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FBDE" w14:textId="7C3CC509" w:rsidR="00C534E0" w:rsidRDefault="00C534E0" w:rsidP="00C534E0">
      <w:pPr>
        <w:rPr>
          <w:rFonts w:ascii="Arial" w:hAnsi="Arial"/>
        </w:rPr>
      </w:pPr>
      <w:r>
        <w:rPr>
          <w:rFonts w:ascii="Arial" w:hAnsi="Arial"/>
          <w:b/>
        </w:rPr>
        <w:t>WÓJT GMINY RUTKA-TARTAK</w:t>
      </w:r>
      <w:r>
        <w:rPr>
          <w:rFonts w:ascii="Arial" w:hAnsi="Arial"/>
        </w:rPr>
        <w:t xml:space="preserve">      </w:t>
      </w:r>
      <w:r w:rsidR="00C52A59">
        <w:rPr>
          <w:rFonts w:ascii="Arial" w:hAnsi="Arial"/>
        </w:rPr>
        <w:t xml:space="preserve">   </w:t>
      </w:r>
      <w:r w:rsidR="00CF2F7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Rutka-Tartak, dnia  </w:t>
      </w:r>
      <w:r w:rsidR="000036CA">
        <w:rPr>
          <w:rFonts w:ascii="Arial" w:hAnsi="Arial"/>
        </w:rPr>
        <w:t>8 marca</w:t>
      </w:r>
      <w:r>
        <w:rPr>
          <w:rFonts w:ascii="Arial" w:hAnsi="Arial"/>
        </w:rPr>
        <w:t xml:space="preserve"> 202</w:t>
      </w:r>
      <w:r w:rsidR="00373760">
        <w:rPr>
          <w:rFonts w:ascii="Arial" w:hAnsi="Arial"/>
        </w:rPr>
        <w:t>4</w:t>
      </w:r>
      <w:r>
        <w:rPr>
          <w:rFonts w:ascii="Arial" w:hAnsi="Arial"/>
        </w:rPr>
        <w:t xml:space="preserve"> roku</w:t>
      </w:r>
    </w:p>
    <w:p w14:paraId="4183319D" w14:textId="77777777" w:rsidR="00C534E0" w:rsidRDefault="00C534E0" w:rsidP="00C534E0">
      <w:pPr>
        <w:rPr>
          <w:rFonts w:ascii="Arial" w:hAnsi="Arial"/>
        </w:rPr>
      </w:pPr>
    </w:p>
    <w:p w14:paraId="61133631" w14:textId="37BC62FC" w:rsidR="00C534E0" w:rsidRDefault="00C534E0" w:rsidP="00C534E0">
      <w:pPr>
        <w:rPr>
          <w:rFonts w:ascii="Arial" w:hAnsi="Arial"/>
          <w:b/>
        </w:rPr>
      </w:pPr>
      <w:r>
        <w:rPr>
          <w:rFonts w:ascii="Arial" w:hAnsi="Arial"/>
          <w:b/>
        </w:rPr>
        <w:t>BKO.6733.</w:t>
      </w:r>
      <w:r w:rsidR="00373760">
        <w:rPr>
          <w:rFonts w:ascii="Arial" w:hAnsi="Arial"/>
          <w:b/>
        </w:rPr>
        <w:t>5</w:t>
      </w:r>
      <w:r>
        <w:rPr>
          <w:rFonts w:ascii="Arial" w:hAnsi="Arial"/>
          <w:b/>
        </w:rPr>
        <w:t>.202</w:t>
      </w:r>
      <w:r w:rsidR="00075605">
        <w:rPr>
          <w:rFonts w:ascii="Arial" w:hAnsi="Arial"/>
          <w:b/>
        </w:rPr>
        <w:t>3</w:t>
      </w:r>
    </w:p>
    <w:p w14:paraId="64C095F1" w14:textId="77777777" w:rsidR="00373760" w:rsidRDefault="00373760" w:rsidP="00C534E0">
      <w:pPr>
        <w:rPr>
          <w:rFonts w:ascii="Arial" w:hAnsi="Arial"/>
          <w:b/>
        </w:rPr>
      </w:pPr>
    </w:p>
    <w:p w14:paraId="3912CDB1" w14:textId="77777777" w:rsidR="00C534E0" w:rsidRDefault="00C534E0" w:rsidP="00C534E0">
      <w:pPr>
        <w:pStyle w:val="Nagwek3"/>
      </w:pPr>
      <w:r>
        <w:t>OBWIESZCZENIE</w:t>
      </w:r>
    </w:p>
    <w:p w14:paraId="2169DB9D" w14:textId="77777777" w:rsidR="00BA3A6F" w:rsidRDefault="00BA3A6F" w:rsidP="00BA3A6F"/>
    <w:p w14:paraId="751AE77B" w14:textId="77777777" w:rsidR="006028DD" w:rsidRPr="00BA3A6F" w:rsidRDefault="006028DD" w:rsidP="00BA3A6F"/>
    <w:p w14:paraId="242F4489" w14:textId="65980818" w:rsidR="00C534E0" w:rsidRDefault="00C534E0" w:rsidP="00C534E0">
      <w:pPr>
        <w:pStyle w:val="Tekstpodstawowywcity"/>
        <w:rPr>
          <w:rFonts w:eastAsia="Times New Roman"/>
          <w:sz w:val="24"/>
          <w:szCs w:val="20"/>
          <w:lang w:eastAsia="ar-SA"/>
        </w:rPr>
      </w:pPr>
      <w:r>
        <w:rPr>
          <w:rFonts w:eastAsia="Times New Roman"/>
          <w:sz w:val="24"/>
          <w:szCs w:val="20"/>
          <w:lang w:eastAsia="ar-SA"/>
        </w:rPr>
        <w:tab/>
      </w:r>
      <w:r>
        <w:rPr>
          <w:rFonts w:eastAsia="Times New Roman"/>
          <w:sz w:val="24"/>
          <w:szCs w:val="20"/>
          <w:lang w:eastAsia="ar-SA"/>
        </w:rPr>
        <w:tab/>
        <w:t>Zgodnie z art. 49 ustawy z dnia 14 czerwca 1960 r., Kodeks postępowania administracyjnego (t</w:t>
      </w:r>
      <w:r w:rsidR="00075605">
        <w:rPr>
          <w:rFonts w:eastAsia="Times New Roman"/>
          <w:sz w:val="24"/>
          <w:szCs w:val="20"/>
          <w:lang w:eastAsia="ar-SA"/>
        </w:rPr>
        <w:t>.</w:t>
      </w:r>
      <w:r>
        <w:rPr>
          <w:rFonts w:eastAsia="Times New Roman"/>
          <w:sz w:val="24"/>
          <w:szCs w:val="20"/>
          <w:lang w:eastAsia="ar-SA"/>
        </w:rPr>
        <w:t>j. Dz.U. z 202</w:t>
      </w:r>
      <w:r w:rsidR="00373760">
        <w:rPr>
          <w:rFonts w:eastAsia="Times New Roman"/>
          <w:sz w:val="24"/>
          <w:szCs w:val="20"/>
          <w:lang w:eastAsia="ar-SA"/>
        </w:rPr>
        <w:t>3</w:t>
      </w:r>
      <w:r>
        <w:rPr>
          <w:rFonts w:eastAsia="Times New Roman"/>
          <w:sz w:val="24"/>
          <w:szCs w:val="20"/>
          <w:lang w:eastAsia="ar-SA"/>
        </w:rPr>
        <w:t xml:space="preserve"> r., poz. </w:t>
      </w:r>
      <w:r w:rsidR="00373760">
        <w:rPr>
          <w:rFonts w:eastAsia="Times New Roman"/>
          <w:sz w:val="24"/>
          <w:szCs w:val="20"/>
          <w:lang w:eastAsia="ar-SA"/>
        </w:rPr>
        <w:t>775</w:t>
      </w:r>
      <w:r w:rsidR="00925B77">
        <w:rPr>
          <w:rFonts w:eastAsia="Times New Roman"/>
          <w:sz w:val="24"/>
          <w:szCs w:val="20"/>
          <w:lang w:eastAsia="ar-SA"/>
        </w:rPr>
        <w:t>, z późn. zm.</w:t>
      </w:r>
      <w:r>
        <w:rPr>
          <w:rFonts w:eastAsia="Times New Roman"/>
          <w:sz w:val="24"/>
          <w:szCs w:val="20"/>
          <w:lang w:eastAsia="ar-SA"/>
        </w:rPr>
        <w:t>) oraz art. 53 ust. 1  ustawy z dnia 27 marca 2003 roku o planowaniu i zagospodarowaniu przestrzennym (t</w:t>
      </w:r>
      <w:r w:rsidR="00075605">
        <w:rPr>
          <w:rFonts w:eastAsia="Times New Roman"/>
          <w:sz w:val="24"/>
          <w:szCs w:val="20"/>
          <w:lang w:eastAsia="ar-SA"/>
        </w:rPr>
        <w:t>.</w:t>
      </w:r>
      <w:r>
        <w:rPr>
          <w:rFonts w:eastAsia="Times New Roman"/>
          <w:sz w:val="24"/>
          <w:szCs w:val="20"/>
          <w:lang w:eastAsia="ar-SA"/>
        </w:rPr>
        <w:t>j. Dz. U. z 202</w:t>
      </w:r>
      <w:r w:rsidR="00373760">
        <w:rPr>
          <w:rFonts w:eastAsia="Times New Roman"/>
          <w:sz w:val="24"/>
          <w:szCs w:val="20"/>
          <w:lang w:eastAsia="ar-SA"/>
        </w:rPr>
        <w:t>3</w:t>
      </w:r>
      <w:r>
        <w:rPr>
          <w:rFonts w:eastAsia="Times New Roman"/>
          <w:sz w:val="24"/>
          <w:szCs w:val="20"/>
          <w:lang w:eastAsia="ar-SA"/>
        </w:rPr>
        <w:t xml:space="preserve"> r., poz. </w:t>
      </w:r>
      <w:r w:rsidR="00373760">
        <w:rPr>
          <w:rFonts w:eastAsia="Times New Roman"/>
          <w:sz w:val="24"/>
          <w:szCs w:val="20"/>
          <w:lang w:eastAsia="ar-SA"/>
        </w:rPr>
        <w:t>977</w:t>
      </w:r>
      <w:r w:rsidR="00925B77">
        <w:rPr>
          <w:rFonts w:eastAsia="Times New Roman"/>
          <w:sz w:val="24"/>
          <w:szCs w:val="20"/>
          <w:lang w:eastAsia="ar-SA"/>
        </w:rPr>
        <w:t>, z późn. zm.</w:t>
      </w:r>
      <w:r>
        <w:rPr>
          <w:rFonts w:eastAsia="Times New Roman"/>
          <w:sz w:val="24"/>
          <w:szCs w:val="20"/>
          <w:lang w:eastAsia="ar-SA"/>
        </w:rPr>
        <w:t xml:space="preserve">) </w:t>
      </w:r>
    </w:p>
    <w:p w14:paraId="4464F025" w14:textId="77777777" w:rsidR="008D44AF" w:rsidRDefault="008D44AF" w:rsidP="00C534E0">
      <w:pPr>
        <w:pStyle w:val="Tekstpodstawowywcity"/>
        <w:rPr>
          <w:rFonts w:eastAsia="Times New Roman"/>
          <w:sz w:val="24"/>
          <w:szCs w:val="20"/>
          <w:lang w:eastAsia="ar-SA"/>
        </w:rPr>
      </w:pPr>
    </w:p>
    <w:p w14:paraId="6F5D9401" w14:textId="77777777" w:rsidR="00C534E0" w:rsidRDefault="00C534E0" w:rsidP="00CC4647">
      <w:pPr>
        <w:pStyle w:val="Tekstpodstawowywcity"/>
        <w:jc w:val="center"/>
        <w:rPr>
          <w:rFonts w:eastAsia="Times New Roman"/>
          <w:b/>
          <w:sz w:val="24"/>
          <w:szCs w:val="20"/>
          <w:lang w:eastAsia="ar-SA"/>
        </w:rPr>
      </w:pPr>
      <w:r>
        <w:rPr>
          <w:rFonts w:eastAsia="Times New Roman"/>
          <w:b/>
          <w:sz w:val="24"/>
          <w:szCs w:val="20"/>
          <w:lang w:eastAsia="ar-SA"/>
        </w:rPr>
        <w:t>podaje się do publicznej wiadomości</w:t>
      </w:r>
    </w:p>
    <w:p w14:paraId="7403DF06" w14:textId="77777777" w:rsidR="0066018C" w:rsidRDefault="0066018C" w:rsidP="00CC4647">
      <w:pPr>
        <w:pStyle w:val="Tekstpodstawowywcity"/>
        <w:jc w:val="center"/>
        <w:rPr>
          <w:rFonts w:eastAsia="Times New Roman"/>
          <w:b/>
          <w:sz w:val="24"/>
          <w:szCs w:val="20"/>
          <w:lang w:eastAsia="ar-SA"/>
        </w:rPr>
      </w:pPr>
    </w:p>
    <w:p w14:paraId="4CE98AE9" w14:textId="09F9275F" w:rsidR="008D44AF" w:rsidRPr="004A2561" w:rsidRDefault="00F16436" w:rsidP="008D44AF">
      <w:pPr>
        <w:pStyle w:val="Tekstpodstawowy31"/>
        <w:jc w:val="both"/>
        <w:rPr>
          <w:rFonts w:ascii="Arial" w:hAnsi="Arial" w:cs="Arial"/>
          <w:sz w:val="24"/>
        </w:rPr>
      </w:pPr>
      <w:r w:rsidRPr="008D44AF">
        <w:rPr>
          <w:rFonts w:ascii="Arial" w:hAnsi="Arial" w:cs="Arial"/>
          <w:sz w:val="24"/>
        </w:rPr>
        <w:t xml:space="preserve">że na wniosek </w:t>
      </w:r>
      <w:r w:rsidR="000036CA">
        <w:rPr>
          <w:rFonts w:ascii="Arial" w:hAnsi="Arial" w:cs="Arial"/>
          <w:sz w:val="24"/>
        </w:rPr>
        <w:t>Parafii Rzymskokatolickiej pw. Św. Anny</w:t>
      </w:r>
      <w:r w:rsidR="00460295" w:rsidRPr="008D44AF">
        <w:rPr>
          <w:rFonts w:ascii="Arial" w:hAnsi="Arial" w:cs="Arial"/>
          <w:sz w:val="24"/>
        </w:rPr>
        <w:t xml:space="preserve"> </w:t>
      </w:r>
      <w:r w:rsidR="000036CA">
        <w:rPr>
          <w:rFonts w:ascii="Arial" w:hAnsi="Arial" w:cs="Arial"/>
          <w:sz w:val="24"/>
        </w:rPr>
        <w:t>w Smolnikach</w:t>
      </w:r>
      <w:r w:rsidR="001C41BD" w:rsidRPr="008D44AF">
        <w:rPr>
          <w:rFonts w:ascii="Arial" w:hAnsi="Arial" w:cs="Arial"/>
          <w:sz w:val="24"/>
        </w:rPr>
        <w:t>,</w:t>
      </w:r>
      <w:r w:rsidR="00C54DA7" w:rsidRPr="008D44AF">
        <w:rPr>
          <w:rFonts w:ascii="Arial" w:hAnsi="Arial" w:cs="Arial"/>
          <w:sz w:val="24"/>
        </w:rPr>
        <w:t xml:space="preserve"> </w:t>
      </w:r>
      <w:r w:rsidR="000036CA">
        <w:rPr>
          <w:rFonts w:ascii="Arial" w:hAnsi="Arial" w:cs="Arial"/>
          <w:sz w:val="24"/>
        </w:rPr>
        <w:t>Smolniki 14</w:t>
      </w:r>
      <w:r w:rsidR="00C54DA7" w:rsidRPr="008D44AF">
        <w:rPr>
          <w:rFonts w:ascii="Arial" w:hAnsi="Arial" w:cs="Arial"/>
          <w:sz w:val="24"/>
        </w:rPr>
        <w:t>,</w:t>
      </w:r>
      <w:r w:rsidR="001C41BD" w:rsidRPr="008D44AF">
        <w:rPr>
          <w:rFonts w:ascii="Arial" w:hAnsi="Arial" w:cs="Arial"/>
          <w:sz w:val="24"/>
        </w:rPr>
        <w:t xml:space="preserve"> </w:t>
      </w:r>
      <w:r w:rsidR="00460295" w:rsidRPr="008D44AF">
        <w:rPr>
          <w:rFonts w:ascii="Arial" w:hAnsi="Arial" w:cs="Arial"/>
          <w:sz w:val="24"/>
        </w:rPr>
        <w:t>16</w:t>
      </w:r>
      <w:r w:rsidR="00D2155B" w:rsidRPr="008D44AF">
        <w:rPr>
          <w:rFonts w:ascii="Arial" w:hAnsi="Arial" w:cs="Arial"/>
          <w:sz w:val="24"/>
        </w:rPr>
        <w:t>-</w:t>
      </w:r>
      <w:r w:rsidR="00460295" w:rsidRPr="008D44AF">
        <w:rPr>
          <w:rFonts w:ascii="Arial" w:hAnsi="Arial" w:cs="Arial"/>
          <w:sz w:val="24"/>
        </w:rPr>
        <w:t>40</w:t>
      </w:r>
      <w:r w:rsidR="000036CA">
        <w:rPr>
          <w:rFonts w:ascii="Arial" w:hAnsi="Arial" w:cs="Arial"/>
          <w:sz w:val="24"/>
        </w:rPr>
        <w:t>7</w:t>
      </w:r>
      <w:r w:rsidR="00D2155B" w:rsidRPr="008D44AF">
        <w:rPr>
          <w:rFonts w:ascii="Arial" w:hAnsi="Arial" w:cs="Arial"/>
          <w:sz w:val="24"/>
        </w:rPr>
        <w:t xml:space="preserve"> </w:t>
      </w:r>
      <w:r w:rsidR="000036CA">
        <w:rPr>
          <w:rFonts w:ascii="Arial" w:hAnsi="Arial" w:cs="Arial"/>
          <w:sz w:val="24"/>
        </w:rPr>
        <w:t>Wiżajny</w:t>
      </w:r>
      <w:r w:rsidR="001C41BD" w:rsidRPr="008D44AF">
        <w:rPr>
          <w:rFonts w:ascii="Arial" w:hAnsi="Arial" w:cs="Arial"/>
          <w:sz w:val="24"/>
        </w:rPr>
        <w:t xml:space="preserve">, </w:t>
      </w:r>
      <w:r w:rsidR="00C534E0" w:rsidRPr="008D44AF">
        <w:rPr>
          <w:rFonts w:ascii="Arial" w:hAnsi="Arial" w:cs="Arial"/>
          <w:sz w:val="24"/>
        </w:rPr>
        <w:t xml:space="preserve">w dniu </w:t>
      </w:r>
      <w:r w:rsidR="000036CA">
        <w:rPr>
          <w:rFonts w:ascii="Arial" w:hAnsi="Arial" w:cs="Arial"/>
          <w:sz w:val="24"/>
        </w:rPr>
        <w:t>8 marca</w:t>
      </w:r>
      <w:r w:rsidR="00C534E0" w:rsidRPr="008D44AF">
        <w:rPr>
          <w:rFonts w:ascii="Arial" w:hAnsi="Arial" w:cs="Arial"/>
          <w:sz w:val="24"/>
        </w:rPr>
        <w:t xml:space="preserve"> 202</w:t>
      </w:r>
      <w:r w:rsidR="00373760">
        <w:rPr>
          <w:rFonts w:ascii="Arial" w:hAnsi="Arial" w:cs="Arial"/>
          <w:sz w:val="24"/>
        </w:rPr>
        <w:t>4</w:t>
      </w:r>
      <w:r w:rsidR="00C534E0" w:rsidRPr="008D44AF">
        <w:rPr>
          <w:rFonts w:ascii="Arial" w:hAnsi="Arial" w:cs="Arial"/>
          <w:sz w:val="24"/>
        </w:rPr>
        <w:t xml:space="preserve"> r. została wydana decyzja Wójta Gminy Rutka-Tartak o ustaleniu lokalizacji inwestycji celu publicznego </w:t>
      </w:r>
      <w:r w:rsidR="008D44AF" w:rsidRPr="008D44AF">
        <w:rPr>
          <w:rFonts w:ascii="Arial" w:hAnsi="Arial" w:cs="Arial"/>
          <w:sz w:val="24"/>
        </w:rPr>
        <w:t xml:space="preserve">dla inwestycji </w:t>
      </w:r>
      <w:r w:rsidR="00373760">
        <w:rPr>
          <w:rFonts w:ascii="Arial" w:hAnsi="Arial" w:cs="Arial"/>
          <w:sz w:val="24"/>
        </w:rPr>
        <w:t xml:space="preserve">polegającej na przebudowie i rozbudowie schodów zewnętrznych do kaplicy cmentarnej na cmentarzu parafialnym w Smolnikach </w:t>
      </w:r>
      <w:r w:rsidR="008D44AF" w:rsidRPr="004A2561">
        <w:rPr>
          <w:rFonts w:ascii="Arial" w:hAnsi="Arial" w:cs="Arial"/>
          <w:sz w:val="24"/>
        </w:rPr>
        <w:t>na działkach nr geod.:</w:t>
      </w:r>
      <w:r w:rsidR="00373760">
        <w:rPr>
          <w:rFonts w:ascii="Arial" w:hAnsi="Arial" w:cs="Arial"/>
          <w:sz w:val="24"/>
        </w:rPr>
        <w:t xml:space="preserve"> 92, 141 położonych </w:t>
      </w:r>
      <w:r w:rsidR="008D44AF" w:rsidRPr="004A2561">
        <w:rPr>
          <w:rFonts w:ascii="Arial" w:hAnsi="Arial" w:cs="Arial"/>
          <w:sz w:val="24"/>
        </w:rPr>
        <w:t xml:space="preserve">w obrębie </w:t>
      </w:r>
      <w:r w:rsidR="00373760">
        <w:rPr>
          <w:rFonts w:ascii="Arial" w:hAnsi="Arial" w:cs="Arial"/>
          <w:sz w:val="24"/>
        </w:rPr>
        <w:t>Smolniki</w:t>
      </w:r>
      <w:r w:rsidR="008D44AF" w:rsidRPr="004A2561">
        <w:rPr>
          <w:rFonts w:ascii="Arial" w:hAnsi="Arial" w:cs="Arial"/>
          <w:sz w:val="24"/>
        </w:rPr>
        <w:t xml:space="preserve">, w gminie Rutka-Tartak </w:t>
      </w:r>
    </w:p>
    <w:p w14:paraId="3682F492" w14:textId="77777777" w:rsidR="00C534E0" w:rsidRPr="0066018C" w:rsidRDefault="0066018C" w:rsidP="0066018C">
      <w:pPr>
        <w:pStyle w:val="Tekstpodstawowy31"/>
        <w:jc w:val="both"/>
        <w:rPr>
          <w:rFonts w:ascii="Arial" w:hAnsi="Arial" w:cs="Arial"/>
          <w:sz w:val="24"/>
          <w:szCs w:val="20"/>
        </w:rPr>
      </w:pPr>
      <w:r w:rsidRPr="0066018C">
        <w:rPr>
          <w:rFonts w:ascii="Arial" w:hAnsi="Arial" w:cs="Arial"/>
          <w:sz w:val="24"/>
        </w:rPr>
        <w:tab/>
      </w:r>
      <w:r w:rsidR="00C534E0" w:rsidRPr="0066018C">
        <w:rPr>
          <w:rFonts w:ascii="Arial" w:hAnsi="Arial" w:cs="Arial"/>
          <w:sz w:val="24"/>
          <w:szCs w:val="20"/>
        </w:rPr>
        <w:t>Od niniejszej decyzji służy odwołanie do Samorządowego Kolegium Odwoławczego w Suwałkach (ewentualnie innego organu II instancji). Odwołanie wnosi się  za pośrednictwem tutejszego organu w terminie 14 dni od dnia doręczenia decyzji.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Administracyjnego. Nie jest możliwe skuteczne cofnięcie oświadczenia o zrzeczeniu się do prawa do wniesienia odwołania.</w:t>
      </w:r>
    </w:p>
    <w:p w14:paraId="58ED5C67" w14:textId="77777777" w:rsidR="00615F0C" w:rsidRDefault="00C534E0" w:rsidP="00C534E0">
      <w:pPr>
        <w:pStyle w:val="Tekstpodstawowywcity"/>
        <w:rPr>
          <w:rFonts w:eastAsia="Times New Roman"/>
          <w:sz w:val="24"/>
          <w:szCs w:val="20"/>
          <w:lang w:eastAsia="ar-SA"/>
        </w:rPr>
      </w:pPr>
      <w:r>
        <w:rPr>
          <w:rFonts w:eastAsia="Times New Roman"/>
          <w:sz w:val="24"/>
          <w:szCs w:val="20"/>
          <w:lang w:eastAsia="ar-SA"/>
        </w:rPr>
        <w:tab/>
      </w:r>
      <w:r>
        <w:rPr>
          <w:rFonts w:eastAsia="Times New Roman"/>
          <w:sz w:val="24"/>
          <w:szCs w:val="20"/>
          <w:lang w:eastAsia="ar-SA"/>
        </w:rPr>
        <w:tab/>
        <w:t xml:space="preserve">Odwołanie powinno zawierać zarzuty odnoszące się do decyzji, określać istotę  i zakres żądania będącego jego istotą oraz wskazywać dowody uzasadniające to żądanie (art. 53 ust. 6 ustawy o planowaniu i zagospodarowaniu przestrzennym). </w:t>
      </w:r>
    </w:p>
    <w:p w14:paraId="24FED3AE" w14:textId="77777777" w:rsidR="00C534E0" w:rsidRDefault="00615F0C" w:rsidP="00C534E0">
      <w:pPr>
        <w:pStyle w:val="Tekstpodstawowywcity"/>
        <w:rPr>
          <w:rFonts w:eastAsia="Times New Roman"/>
          <w:sz w:val="24"/>
          <w:szCs w:val="20"/>
          <w:lang w:eastAsia="ar-SA"/>
        </w:rPr>
      </w:pPr>
      <w:r>
        <w:rPr>
          <w:rFonts w:eastAsia="Times New Roman"/>
          <w:sz w:val="24"/>
          <w:szCs w:val="20"/>
          <w:lang w:eastAsia="ar-SA"/>
        </w:rPr>
        <w:tab/>
      </w:r>
      <w:r>
        <w:rPr>
          <w:rFonts w:eastAsia="Times New Roman"/>
          <w:sz w:val="24"/>
          <w:szCs w:val="20"/>
          <w:lang w:eastAsia="ar-SA"/>
        </w:rPr>
        <w:tab/>
      </w:r>
      <w:r w:rsidRPr="00615F0C">
        <w:rPr>
          <w:rFonts w:eastAsia="Times New Roman"/>
          <w:sz w:val="24"/>
          <w:szCs w:val="20"/>
          <w:u w:val="single"/>
          <w:lang w:eastAsia="ar-SA"/>
        </w:rPr>
        <w:t>Jednocześnie informuję, iż niniejsze obwieszczenie nie jest wezwaniem do osobistego stawiennictwa, lecz informacją o przysługującym stronom prawie do zapoznania się ze zgromadzonym materiałem</w:t>
      </w:r>
      <w:r>
        <w:rPr>
          <w:rFonts w:eastAsia="Times New Roman"/>
          <w:sz w:val="24"/>
          <w:szCs w:val="20"/>
          <w:lang w:eastAsia="ar-SA"/>
        </w:rPr>
        <w:t xml:space="preserve">. </w:t>
      </w:r>
      <w:r w:rsidR="00C534E0">
        <w:rPr>
          <w:rFonts w:eastAsia="Times New Roman"/>
          <w:sz w:val="24"/>
          <w:szCs w:val="20"/>
          <w:lang w:eastAsia="ar-SA"/>
        </w:rPr>
        <w:t xml:space="preserve"> </w:t>
      </w:r>
    </w:p>
    <w:p w14:paraId="5F0B8224" w14:textId="6F9FE7E2" w:rsidR="00C534E0" w:rsidRDefault="00C534E0" w:rsidP="00C534E0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Niniejsze obwieszczenie zostaje podane do publicznej wiadomości przez zamieszczenie </w:t>
      </w:r>
      <w:r>
        <w:rPr>
          <w:rFonts w:ascii="Arial" w:eastAsia="Times New Roman" w:hAnsi="Arial" w:cs="Arial"/>
          <w:u w:val="single"/>
        </w:rPr>
        <w:t>na stronie BIP Gminy Rutka-Tartak</w:t>
      </w:r>
      <w:r>
        <w:rPr>
          <w:rFonts w:ascii="Arial" w:eastAsia="Times New Roman" w:hAnsi="Arial" w:cs="Arial"/>
        </w:rPr>
        <w:t xml:space="preserve">, wywieszone na tablicy ogłoszeń w siedzibie Urzędu Gminy Rutka-Tartak oraz poprzez Sołtysa wsi </w:t>
      </w:r>
      <w:r w:rsidR="00373760">
        <w:rPr>
          <w:rFonts w:ascii="Arial" w:eastAsia="Times New Roman" w:hAnsi="Arial" w:cs="Arial"/>
        </w:rPr>
        <w:t>Smolniki,</w:t>
      </w:r>
      <w:r w:rsidR="008D44A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gm. Rutka-Tartak.</w:t>
      </w:r>
    </w:p>
    <w:p w14:paraId="578C874D" w14:textId="77777777" w:rsidR="00C534E0" w:rsidRDefault="00C534E0" w:rsidP="00C534E0">
      <w:pPr>
        <w:pStyle w:val="Tekstpodstawowywcity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>Zgodnie z art. 49 Kpa obwieszczenie uznaje się za doręczone po upływie 14 dnia od dnia publicznego ogłoszenia.</w:t>
      </w:r>
    </w:p>
    <w:p w14:paraId="4B896764" w14:textId="4C3E5916" w:rsidR="00BB2D53" w:rsidRDefault="00BB2D53" w:rsidP="00BB2D53">
      <w:pPr>
        <w:pStyle w:val="Tekstpodstawowywcity"/>
        <w:ind w:firstLine="709"/>
        <w:rPr>
          <w:rFonts w:cs="Arial"/>
          <w:sz w:val="24"/>
        </w:rPr>
      </w:pPr>
      <w:r w:rsidRPr="00BB2D53">
        <w:rPr>
          <w:rFonts w:cs="Arial"/>
          <w:sz w:val="24"/>
        </w:rPr>
        <w:t xml:space="preserve">Stosownie do treści art. 73 §1 </w:t>
      </w:r>
      <w:r w:rsidRPr="00BB2D53">
        <w:rPr>
          <w:rFonts w:cs="Arial"/>
          <w:i/>
          <w:sz w:val="24"/>
        </w:rPr>
        <w:t>K.p.a.</w:t>
      </w:r>
      <w:r w:rsidRPr="00BB2D53">
        <w:rPr>
          <w:rFonts w:cs="Arial"/>
          <w:sz w:val="24"/>
        </w:rPr>
        <w:t xml:space="preserve"> strony mogą przeglądać akta sprawy osobiście lub przez pełnomocnika, w siedzibie Urzędu Gminy Rutka-Tartak, w godzinach </w:t>
      </w:r>
      <w:r w:rsidR="00373760">
        <w:rPr>
          <w:rFonts w:cs="Arial"/>
          <w:sz w:val="24"/>
        </w:rPr>
        <w:t>7</w:t>
      </w:r>
      <w:r w:rsidRPr="00BB2D53">
        <w:rPr>
          <w:rFonts w:cs="Arial"/>
          <w:sz w:val="24"/>
        </w:rPr>
        <w:t>.</w:t>
      </w:r>
      <w:r w:rsidR="00373760">
        <w:rPr>
          <w:rFonts w:cs="Arial"/>
          <w:sz w:val="24"/>
        </w:rPr>
        <w:t>3</w:t>
      </w:r>
      <w:r w:rsidRPr="00BB2D53">
        <w:rPr>
          <w:rFonts w:cs="Arial"/>
          <w:sz w:val="24"/>
        </w:rPr>
        <w:t>0 – 1</w:t>
      </w:r>
      <w:r w:rsidR="00373760">
        <w:rPr>
          <w:rFonts w:cs="Arial"/>
          <w:sz w:val="24"/>
        </w:rPr>
        <w:t>5</w:t>
      </w:r>
      <w:r w:rsidRPr="00BB2D53">
        <w:rPr>
          <w:rFonts w:cs="Arial"/>
          <w:sz w:val="24"/>
        </w:rPr>
        <w:t>.30.</w:t>
      </w:r>
    </w:p>
    <w:p w14:paraId="22C09D14" w14:textId="77777777" w:rsidR="00373760" w:rsidRPr="00BB2D53" w:rsidRDefault="00373760" w:rsidP="00BB2D53">
      <w:pPr>
        <w:pStyle w:val="Tekstpodstawowywcity"/>
        <w:ind w:firstLine="709"/>
        <w:rPr>
          <w:rFonts w:cs="Arial"/>
          <w:sz w:val="24"/>
        </w:rPr>
      </w:pPr>
    </w:p>
    <w:p w14:paraId="4073C4B9" w14:textId="77777777" w:rsidR="00A55547" w:rsidRPr="00CF2F70" w:rsidRDefault="00CF2F70" w:rsidP="00A55547">
      <w:pPr>
        <w:rPr>
          <w:rFonts w:ascii="Arial" w:hAnsi="Arial" w:cs="Arial"/>
          <w:b/>
        </w:rPr>
      </w:pP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</w:p>
    <w:p w14:paraId="344EB8D0" w14:textId="77777777" w:rsidR="00CF2F70" w:rsidRPr="00CF2F70" w:rsidRDefault="00CF2F70" w:rsidP="00A55547">
      <w:pPr>
        <w:rPr>
          <w:rFonts w:ascii="Arial" w:hAnsi="Arial" w:cs="Arial"/>
          <w:b/>
        </w:rPr>
      </w:pP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  <w:t>WÓJT GMINY</w:t>
      </w:r>
    </w:p>
    <w:p w14:paraId="4B14C19A" w14:textId="77777777" w:rsidR="00CF2F70" w:rsidRPr="00CF2F70" w:rsidRDefault="00CF2F70" w:rsidP="00A55547">
      <w:pPr>
        <w:rPr>
          <w:rFonts w:ascii="Arial" w:hAnsi="Arial" w:cs="Arial"/>
          <w:b/>
        </w:rPr>
      </w:pP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</w:r>
      <w:r w:rsidRPr="00CF2F70">
        <w:rPr>
          <w:rFonts w:ascii="Arial" w:hAnsi="Arial" w:cs="Arial"/>
          <w:b/>
        </w:rPr>
        <w:tab/>
        <w:t>RUTKA-TARTAK</w:t>
      </w:r>
    </w:p>
    <w:p w14:paraId="22DACB8A" w14:textId="77777777" w:rsidR="00615F0C" w:rsidRPr="00A07D54" w:rsidRDefault="00615F0C" w:rsidP="00615F0C">
      <w:pPr>
        <w:jc w:val="center"/>
        <w:rPr>
          <w:rFonts w:ascii="Arial" w:hAnsi="Arial" w:cs="Arial"/>
          <w:b/>
        </w:rPr>
      </w:pPr>
      <w:r w:rsidRPr="00A07D54">
        <w:rPr>
          <w:rFonts w:ascii="Arial" w:hAnsi="Arial" w:cs="Arial"/>
          <w:b/>
        </w:rPr>
        <w:lastRenderedPageBreak/>
        <w:t>Informacja o przetwarzaniu danych osobowych:</w:t>
      </w:r>
    </w:p>
    <w:p w14:paraId="3EBF22A2" w14:textId="77777777" w:rsidR="00615F0C" w:rsidRPr="00A07D54" w:rsidRDefault="00615F0C" w:rsidP="00615F0C">
      <w:pPr>
        <w:jc w:val="both"/>
        <w:rPr>
          <w:rFonts w:ascii="Arial" w:eastAsia="Calibri" w:hAnsi="Arial" w:cs="Arial"/>
        </w:rPr>
      </w:pPr>
    </w:p>
    <w:p w14:paraId="45A06EDA" w14:textId="77777777" w:rsidR="00615F0C" w:rsidRPr="00A07D54" w:rsidRDefault="00615F0C" w:rsidP="00615F0C">
      <w:pPr>
        <w:jc w:val="both"/>
        <w:rPr>
          <w:rFonts w:ascii="Arial" w:hAnsi="Arial" w:cs="Arial"/>
        </w:rPr>
      </w:pPr>
      <w:r w:rsidRPr="00A07D54">
        <w:rPr>
          <w:rFonts w:ascii="Arial" w:hAnsi="Arial" w:cs="Arial"/>
        </w:rPr>
        <w:t>Zgodnie z art. 13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119, str. 1, sprost. Dz. Urz. UE. L 2018, 127, str. 2) (w skrócie „RODO”), informujemy, że:</w:t>
      </w:r>
    </w:p>
    <w:p w14:paraId="36C97E68" w14:textId="77777777" w:rsidR="00C52A59" w:rsidRPr="00EB7B14" w:rsidRDefault="00C52A59" w:rsidP="00AB372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B7B14">
        <w:rPr>
          <w:rFonts w:ascii="Arial" w:hAnsi="Arial" w:cs="Arial"/>
          <w:sz w:val="20"/>
          <w:szCs w:val="20"/>
        </w:rPr>
        <w:t xml:space="preserve">Administratorem danych jest Wójt Gminy Rutka-Tartak, ul. 3 Maja 13, 16-406 Rutka-Tartak. </w:t>
      </w:r>
    </w:p>
    <w:p w14:paraId="6B03341F" w14:textId="77777777" w:rsidR="00C52A59" w:rsidRPr="00EB7B14" w:rsidRDefault="00C52A59" w:rsidP="00AB372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B7B14">
        <w:rPr>
          <w:rFonts w:ascii="Arial" w:hAnsi="Arial" w:cs="Arial"/>
          <w:sz w:val="20"/>
          <w:szCs w:val="20"/>
        </w:rPr>
        <w:t xml:space="preserve">W sprawach ochrony danych osobowych można kontaktować się z Inspektorem Ochrony Danych: za pośrednictwem korespondencji e-mail kierowanej na adres: </w:t>
      </w:r>
      <w:hyperlink r:id="rId7" w:history="1">
        <w:r w:rsidRPr="00EB7B14">
          <w:rPr>
            <w:rStyle w:val="Hipercze"/>
            <w:rFonts w:ascii="Arial" w:hAnsi="Arial" w:cs="Arial"/>
            <w:color w:val="auto"/>
            <w:sz w:val="20"/>
            <w:szCs w:val="20"/>
          </w:rPr>
          <w:t>inspektorodo@ug.rutkatartak.wrotapodlasia.pl</w:t>
        </w:r>
      </w:hyperlink>
      <w:r w:rsidRPr="00EB7B14">
        <w:rPr>
          <w:rFonts w:ascii="Arial" w:hAnsi="Arial" w:cs="Arial"/>
          <w:sz w:val="20"/>
          <w:szCs w:val="20"/>
        </w:rPr>
        <w:t xml:space="preserve"> </w:t>
      </w:r>
    </w:p>
    <w:p w14:paraId="3776917B" w14:textId="46CABD55" w:rsidR="008D44AF" w:rsidRPr="006272FF" w:rsidRDefault="00C52A59" w:rsidP="006272FF">
      <w:pPr>
        <w:pStyle w:val="Tekstpodstawowy31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272FF">
        <w:rPr>
          <w:rFonts w:ascii="Arial" w:hAnsi="Arial" w:cs="Arial"/>
          <w:sz w:val="20"/>
          <w:szCs w:val="20"/>
        </w:rPr>
        <w:t>Pani/Pana dane będą przetwarzane w celu wydania decyzji o ustaleniu lokalizacji inwestycji celu publicznego znak: BKO.673</w:t>
      </w:r>
      <w:r w:rsidR="001C41BD" w:rsidRPr="006272FF">
        <w:rPr>
          <w:rFonts w:ascii="Arial" w:hAnsi="Arial" w:cs="Arial"/>
          <w:sz w:val="20"/>
          <w:szCs w:val="20"/>
        </w:rPr>
        <w:t>3</w:t>
      </w:r>
      <w:r w:rsidRPr="006272FF">
        <w:rPr>
          <w:rFonts w:ascii="Arial" w:hAnsi="Arial" w:cs="Arial"/>
          <w:sz w:val="20"/>
          <w:szCs w:val="20"/>
        </w:rPr>
        <w:t>.</w:t>
      </w:r>
      <w:r w:rsidR="00373760" w:rsidRPr="006272FF">
        <w:rPr>
          <w:rFonts w:ascii="Arial" w:hAnsi="Arial" w:cs="Arial"/>
          <w:sz w:val="20"/>
          <w:szCs w:val="20"/>
        </w:rPr>
        <w:t>5</w:t>
      </w:r>
      <w:r w:rsidRPr="006272FF">
        <w:rPr>
          <w:rFonts w:ascii="Arial" w:hAnsi="Arial" w:cs="Arial"/>
          <w:sz w:val="20"/>
          <w:szCs w:val="20"/>
        </w:rPr>
        <w:t>.202</w:t>
      </w:r>
      <w:r w:rsidR="008D44AF" w:rsidRPr="006272FF">
        <w:rPr>
          <w:rFonts w:ascii="Arial" w:hAnsi="Arial" w:cs="Arial"/>
          <w:sz w:val="20"/>
          <w:szCs w:val="20"/>
        </w:rPr>
        <w:t>3</w:t>
      </w:r>
      <w:r w:rsidRPr="006272FF">
        <w:rPr>
          <w:rFonts w:ascii="Arial" w:hAnsi="Arial" w:cs="Arial"/>
          <w:sz w:val="20"/>
          <w:szCs w:val="20"/>
        </w:rPr>
        <w:t xml:space="preserve"> </w:t>
      </w:r>
      <w:r w:rsidR="0066018C" w:rsidRPr="006272FF">
        <w:rPr>
          <w:rFonts w:ascii="Arial" w:hAnsi="Arial" w:cs="Arial"/>
          <w:sz w:val="20"/>
          <w:szCs w:val="20"/>
        </w:rPr>
        <w:t xml:space="preserve">dla inwestycji </w:t>
      </w:r>
      <w:r w:rsidR="00373760" w:rsidRPr="006272FF">
        <w:rPr>
          <w:rFonts w:ascii="Arial" w:hAnsi="Arial" w:cs="Arial"/>
          <w:sz w:val="20"/>
          <w:szCs w:val="20"/>
        </w:rPr>
        <w:t xml:space="preserve">polegającej na </w:t>
      </w:r>
      <w:r w:rsidR="000036CA">
        <w:rPr>
          <w:rFonts w:ascii="Arial" w:hAnsi="Arial" w:cs="Arial"/>
          <w:sz w:val="20"/>
          <w:szCs w:val="20"/>
        </w:rPr>
        <w:t>rozbiórce istniejących i budowie nowych</w:t>
      </w:r>
      <w:r w:rsidR="00373760" w:rsidRPr="006272FF">
        <w:rPr>
          <w:rFonts w:ascii="Arial" w:hAnsi="Arial" w:cs="Arial"/>
          <w:sz w:val="20"/>
          <w:szCs w:val="20"/>
        </w:rPr>
        <w:t xml:space="preserve"> schodów zewnętrznych</w:t>
      </w:r>
      <w:r w:rsidR="000036CA">
        <w:rPr>
          <w:rFonts w:ascii="Arial" w:hAnsi="Arial" w:cs="Arial"/>
          <w:sz w:val="20"/>
          <w:szCs w:val="20"/>
        </w:rPr>
        <w:t xml:space="preserve"> w Smolnikach na cmentarzu przy </w:t>
      </w:r>
      <w:r w:rsidR="00373760" w:rsidRPr="006272FF">
        <w:rPr>
          <w:rFonts w:ascii="Arial" w:hAnsi="Arial" w:cs="Arial"/>
          <w:sz w:val="20"/>
          <w:szCs w:val="20"/>
        </w:rPr>
        <w:t xml:space="preserve">kaplicy cmentarnej </w:t>
      </w:r>
      <w:r w:rsidR="006272FF" w:rsidRPr="006272FF">
        <w:rPr>
          <w:rFonts w:ascii="Arial" w:hAnsi="Arial" w:cs="Arial"/>
          <w:sz w:val="20"/>
          <w:szCs w:val="20"/>
        </w:rPr>
        <w:t>na działkach nr geod. 92, 141</w:t>
      </w:r>
      <w:r w:rsidR="008D44AF" w:rsidRPr="006272FF">
        <w:rPr>
          <w:rFonts w:ascii="Arial" w:hAnsi="Arial" w:cs="Arial"/>
          <w:sz w:val="20"/>
          <w:szCs w:val="20"/>
        </w:rPr>
        <w:t xml:space="preserve"> </w:t>
      </w:r>
      <w:r w:rsidR="006272FF" w:rsidRPr="006272FF">
        <w:rPr>
          <w:rFonts w:ascii="Arial" w:hAnsi="Arial" w:cs="Arial"/>
          <w:sz w:val="20"/>
          <w:szCs w:val="20"/>
        </w:rPr>
        <w:t xml:space="preserve">położonych </w:t>
      </w:r>
      <w:r w:rsidR="008D44AF" w:rsidRPr="006272FF">
        <w:rPr>
          <w:rFonts w:ascii="Arial" w:hAnsi="Arial" w:cs="Arial"/>
          <w:sz w:val="20"/>
          <w:szCs w:val="20"/>
        </w:rPr>
        <w:t xml:space="preserve">w obrębie </w:t>
      </w:r>
      <w:r w:rsidR="006272FF">
        <w:rPr>
          <w:rFonts w:ascii="Arial" w:hAnsi="Arial" w:cs="Arial"/>
          <w:sz w:val="20"/>
          <w:szCs w:val="20"/>
        </w:rPr>
        <w:t>Smolniki</w:t>
      </w:r>
      <w:r w:rsidR="008D44AF" w:rsidRPr="006272FF">
        <w:rPr>
          <w:rFonts w:ascii="Arial" w:hAnsi="Arial" w:cs="Arial"/>
          <w:sz w:val="20"/>
          <w:szCs w:val="20"/>
        </w:rPr>
        <w:t xml:space="preserve">, w gminie Rutka-Tartak </w:t>
      </w:r>
    </w:p>
    <w:p w14:paraId="5AB7FE96" w14:textId="77777777" w:rsidR="00C52A59" w:rsidRPr="00EB7B14" w:rsidRDefault="00C52A59" w:rsidP="00AB372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B7B14">
        <w:rPr>
          <w:rFonts w:ascii="Arial" w:hAnsi="Arial" w:cs="Arial"/>
          <w:sz w:val="20"/>
          <w:szCs w:val="20"/>
        </w:rPr>
        <w:t xml:space="preserve">Dane osobowe nie będą ujawniane odbiorcom innym, niż uprawnieni na podstawie przepisów prawa oraz podmiotom, którym dane zostały powierzone do przetwarzania; </w:t>
      </w:r>
    </w:p>
    <w:p w14:paraId="5FAEB7B4" w14:textId="77777777" w:rsidR="00C52A59" w:rsidRPr="00EB7B14" w:rsidRDefault="00C52A59" w:rsidP="00AB372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B7B14">
        <w:rPr>
          <w:rFonts w:ascii="Arial" w:hAnsi="Arial" w:cs="Arial"/>
          <w:sz w:val="20"/>
          <w:szCs w:val="20"/>
        </w:rPr>
        <w:t>Przy przetwarzaniu pozyskiwane będą następujące kategorie danych osobowych: identyfikacyjne, adresowe, d</w:t>
      </w:r>
      <w:r w:rsidRPr="00EB7B14">
        <w:rPr>
          <w:rFonts w:ascii="Arial" w:eastAsia="Times New Roman" w:hAnsi="Arial" w:cs="Arial"/>
          <w:sz w:val="20"/>
          <w:szCs w:val="20"/>
        </w:rPr>
        <w:t xml:space="preserve">ane o posiadanych i pozostających we władaniu nieruchomościach;  </w:t>
      </w:r>
    </w:p>
    <w:p w14:paraId="4CCA4DDB" w14:textId="77777777" w:rsidR="00C52A59" w:rsidRPr="00EB7B14" w:rsidRDefault="00C52A59" w:rsidP="00AB372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B7B14">
        <w:rPr>
          <w:rFonts w:ascii="Arial" w:hAnsi="Arial" w:cs="Arial"/>
          <w:sz w:val="20"/>
          <w:szCs w:val="20"/>
        </w:rPr>
        <w:t>Pani/Pana dane będą przechowywane przez okres 5 lat;</w:t>
      </w:r>
    </w:p>
    <w:p w14:paraId="08199FC1" w14:textId="77777777" w:rsidR="00C52A59" w:rsidRPr="00EB7B14" w:rsidRDefault="00C52A59" w:rsidP="00AB372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B7B14">
        <w:rPr>
          <w:rFonts w:ascii="Arial" w:hAnsi="Arial" w:cs="Arial"/>
          <w:sz w:val="20"/>
          <w:szCs w:val="20"/>
        </w:rPr>
        <w:t xml:space="preserve">Przysługuje Pani/Panu prawo do żądania dostępu do danych, prawo do sprostowania, usunięcia, ograniczenia przetwarzania lub wniesienia sprzeciwu wobec przetwarzania; </w:t>
      </w:r>
    </w:p>
    <w:p w14:paraId="5A1276BE" w14:textId="77777777" w:rsidR="00C52A59" w:rsidRPr="00EB7B14" w:rsidRDefault="00C52A59" w:rsidP="00AB372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B7B14">
        <w:rPr>
          <w:rFonts w:ascii="Arial" w:hAnsi="Arial" w:cs="Arial"/>
          <w:sz w:val="20"/>
          <w:szCs w:val="20"/>
        </w:rPr>
        <w:t>W związku z przetwarzaniem danych osobowych przysługuje Pani/Panu prawo do wniesienia skargi do organu nadzorczego, którym jest Prezes Urzędu Ochrony Danych Osobowych;</w:t>
      </w:r>
    </w:p>
    <w:p w14:paraId="116249BE" w14:textId="77777777" w:rsidR="00C52A59" w:rsidRDefault="00C52A59" w:rsidP="00AB372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B7B14">
        <w:rPr>
          <w:rFonts w:ascii="Arial" w:hAnsi="Arial" w:cs="Arial"/>
          <w:sz w:val="20"/>
          <w:szCs w:val="20"/>
        </w:rPr>
        <w:t>Dane osobowe mogą być pozyskiwane z zasobów informacyjnych Urzędu Gminy w Rutce-Tartak, ewidencji gruntów i budynków, źródeł powszechnie dostępnych, właścicieli nieruchomości;</w:t>
      </w:r>
    </w:p>
    <w:p w14:paraId="02B3B506" w14:textId="77777777" w:rsidR="00C52A59" w:rsidRPr="003203EE" w:rsidRDefault="00C52A59" w:rsidP="00AB3723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3203EE">
        <w:rPr>
          <w:rFonts w:ascii="Arial" w:hAnsi="Arial" w:cs="Arial"/>
          <w:sz w:val="20"/>
          <w:szCs w:val="20"/>
        </w:rPr>
        <w:t xml:space="preserve">Podanie danych wynika z przepisów ustawy i jest obowiązkowe. Ich niepodanie uniemożliwi </w:t>
      </w:r>
    </w:p>
    <w:p w14:paraId="43346718" w14:textId="77777777" w:rsidR="00D2155B" w:rsidRDefault="00C52A59" w:rsidP="00D2155B">
      <w:pPr>
        <w:pStyle w:val="Tekstpodstawowywcity"/>
        <w:ind w:left="360"/>
        <w:rPr>
          <w:rFonts w:cs="Arial"/>
          <w:sz w:val="20"/>
          <w:szCs w:val="20"/>
        </w:rPr>
      </w:pPr>
      <w:r w:rsidRPr="00AB3723">
        <w:rPr>
          <w:rFonts w:cs="Arial"/>
          <w:sz w:val="20"/>
          <w:szCs w:val="20"/>
        </w:rPr>
        <w:t xml:space="preserve">wydanie decyzji o ustaleniu lokalizacji inwestycji celu </w:t>
      </w:r>
      <w:r w:rsidR="00D2155B">
        <w:rPr>
          <w:rFonts w:cs="Arial"/>
          <w:sz w:val="20"/>
          <w:szCs w:val="20"/>
        </w:rPr>
        <w:t>publicznego.</w:t>
      </w:r>
    </w:p>
    <w:p w14:paraId="4C63DB3D" w14:textId="77777777" w:rsidR="00C52A59" w:rsidRPr="003203EE" w:rsidRDefault="00C52A59" w:rsidP="00D2155B">
      <w:pPr>
        <w:pStyle w:val="Tekstpodstawowywcity"/>
        <w:numPr>
          <w:ilvl w:val="0"/>
          <w:numId w:val="2"/>
        </w:numPr>
        <w:rPr>
          <w:rFonts w:cs="Arial"/>
          <w:sz w:val="20"/>
          <w:szCs w:val="20"/>
        </w:rPr>
      </w:pPr>
      <w:r w:rsidRPr="003203EE">
        <w:rPr>
          <w:rFonts w:cs="Arial"/>
          <w:sz w:val="20"/>
          <w:szCs w:val="20"/>
        </w:rPr>
        <w:t xml:space="preserve">Podanie danych w celach kontaktowych jest dobrowolne, służy usprawnieniu komunikacji; </w:t>
      </w:r>
    </w:p>
    <w:p w14:paraId="2DDE83A2" w14:textId="77777777" w:rsidR="00D2155B" w:rsidRDefault="00C52A59" w:rsidP="00CF2F70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B7B14">
        <w:rPr>
          <w:rFonts w:ascii="Arial" w:hAnsi="Arial" w:cs="Arial"/>
          <w:sz w:val="20"/>
          <w:szCs w:val="20"/>
        </w:rPr>
        <w:t>Dane nie będą podlegały zautomatyzowanemu podejmowaniu decyzji, w tym profilowaniu.</w:t>
      </w:r>
    </w:p>
    <w:p w14:paraId="4C6CBAD6" w14:textId="77777777" w:rsidR="008D44AF" w:rsidRDefault="008D44AF" w:rsidP="008D44AF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2488D8C" w14:textId="63AFC1EC" w:rsidR="008D44AF" w:rsidRPr="008D44AF" w:rsidRDefault="008D44AF" w:rsidP="008D44AF">
      <w:pPr>
        <w:jc w:val="both"/>
        <w:rPr>
          <w:rFonts w:ascii="Arial" w:eastAsia="Times New Roman" w:hAnsi="Arial" w:cs="Arial"/>
          <w:sz w:val="20"/>
          <w:szCs w:val="20"/>
        </w:rPr>
      </w:pPr>
      <w:r w:rsidRPr="008D44AF">
        <w:rPr>
          <w:rFonts w:ascii="Arial" w:eastAsia="Times New Roman" w:hAnsi="Arial" w:cs="Arial"/>
          <w:sz w:val="20"/>
          <w:szCs w:val="20"/>
        </w:rPr>
        <w:t>Ustawa z dnia 27 marca 2003 roku o planowaniu i zagospodarowaniu przestrzennym (t.j. Dz. U. z 202</w:t>
      </w:r>
      <w:r w:rsidR="006272FF">
        <w:rPr>
          <w:rFonts w:ascii="Arial" w:eastAsia="Times New Roman" w:hAnsi="Arial" w:cs="Arial"/>
          <w:sz w:val="20"/>
          <w:szCs w:val="20"/>
        </w:rPr>
        <w:t>3</w:t>
      </w:r>
      <w:r w:rsidRPr="008D44AF">
        <w:rPr>
          <w:rFonts w:ascii="Arial" w:eastAsia="Times New Roman" w:hAnsi="Arial" w:cs="Arial"/>
          <w:sz w:val="20"/>
          <w:szCs w:val="20"/>
        </w:rPr>
        <w:t xml:space="preserve"> r., poz. </w:t>
      </w:r>
      <w:r w:rsidR="006272FF">
        <w:rPr>
          <w:rFonts w:ascii="Arial" w:eastAsia="Times New Roman" w:hAnsi="Arial" w:cs="Arial"/>
          <w:sz w:val="20"/>
          <w:szCs w:val="20"/>
        </w:rPr>
        <w:t>977</w:t>
      </w:r>
      <w:r w:rsidRPr="008D44AF">
        <w:rPr>
          <w:rFonts w:ascii="Arial" w:eastAsia="Times New Roman" w:hAnsi="Arial" w:cs="Arial"/>
          <w:sz w:val="20"/>
          <w:szCs w:val="20"/>
        </w:rPr>
        <w:t>, z późn. zm.),</w:t>
      </w:r>
    </w:p>
    <w:p w14:paraId="346AD341" w14:textId="065265B0" w:rsidR="008D44AF" w:rsidRPr="008D44AF" w:rsidRDefault="008D44AF" w:rsidP="008D44AF">
      <w:pPr>
        <w:jc w:val="both"/>
        <w:rPr>
          <w:rFonts w:ascii="Arial" w:eastAsia="Times New Roman" w:hAnsi="Arial" w:cs="Arial"/>
          <w:sz w:val="20"/>
          <w:szCs w:val="20"/>
        </w:rPr>
      </w:pPr>
      <w:r w:rsidRPr="008D44AF">
        <w:rPr>
          <w:rFonts w:ascii="Arial" w:eastAsia="Times New Roman" w:hAnsi="Arial" w:cs="Arial"/>
          <w:sz w:val="20"/>
          <w:szCs w:val="20"/>
        </w:rPr>
        <w:t>Ustawa z dnia 14 czerwca 1960 r. – Kodeks postępowania administracyjnego (t.j. Dz.U z 202</w:t>
      </w:r>
      <w:r w:rsidR="006272FF">
        <w:rPr>
          <w:rFonts w:ascii="Arial" w:eastAsia="Times New Roman" w:hAnsi="Arial" w:cs="Arial"/>
          <w:sz w:val="20"/>
          <w:szCs w:val="20"/>
        </w:rPr>
        <w:t>3</w:t>
      </w:r>
      <w:r w:rsidRPr="008D44AF">
        <w:rPr>
          <w:rFonts w:ascii="Arial" w:eastAsia="Times New Roman" w:hAnsi="Arial" w:cs="Arial"/>
          <w:sz w:val="20"/>
          <w:szCs w:val="20"/>
        </w:rPr>
        <w:t xml:space="preserve"> r., poz. </w:t>
      </w:r>
      <w:r w:rsidR="006272FF">
        <w:rPr>
          <w:rFonts w:ascii="Arial" w:eastAsia="Times New Roman" w:hAnsi="Arial" w:cs="Arial"/>
          <w:sz w:val="20"/>
          <w:szCs w:val="20"/>
        </w:rPr>
        <w:t>775</w:t>
      </w:r>
      <w:r w:rsidRPr="008D44AF">
        <w:rPr>
          <w:rFonts w:ascii="Arial" w:eastAsia="Times New Roman" w:hAnsi="Arial" w:cs="Arial"/>
          <w:sz w:val="20"/>
          <w:szCs w:val="20"/>
        </w:rPr>
        <w:t>, z późn. zm.)</w:t>
      </w:r>
    </w:p>
    <w:p w14:paraId="01374294" w14:textId="77777777" w:rsidR="008D44AF" w:rsidRPr="008D44AF" w:rsidRDefault="008D44AF" w:rsidP="008D44AF">
      <w:pPr>
        <w:tabs>
          <w:tab w:val="left" w:pos="334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D44AF">
        <w:rPr>
          <w:rFonts w:ascii="Arial" w:eastAsia="Times New Roman" w:hAnsi="Arial" w:cs="Arial"/>
          <w:sz w:val="20"/>
          <w:szCs w:val="20"/>
          <w:lang w:eastAsia="ar-SA"/>
        </w:rPr>
        <w:t xml:space="preserve">Rozporządzenie Ministra </w:t>
      </w:r>
      <w:r w:rsidRPr="008D44AF">
        <w:rPr>
          <w:rFonts w:ascii="Arial" w:hAnsi="Arial" w:cs="Arial"/>
          <w:sz w:val="20"/>
          <w:szCs w:val="20"/>
          <w:shd w:val="clear" w:color="auto" w:fill="FFFFFF"/>
        </w:rPr>
        <w:t>Rozporządzenie Ministra Infrastruktury z dnia 26 sierpnia 2003 r. w sprawie oznaczeń i nazewnictwa stosowanych w decyzji o ustaleniu lokalizacji inwestycji celu publicznego oraz w decyzji o warunkach zabudowy (Dz. U. nr 164, poz. 158</w:t>
      </w:r>
      <w:r w:rsidR="00C327AC">
        <w:rPr>
          <w:rFonts w:ascii="Arial" w:hAnsi="Arial" w:cs="Arial"/>
          <w:sz w:val="20"/>
          <w:szCs w:val="20"/>
          <w:shd w:val="clear" w:color="auto" w:fill="FFFFFF"/>
        </w:rPr>
        <w:t>9</w:t>
      </w:r>
      <w:r w:rsidRPr="008D44AF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14:paraId="4001E9B4" w14:textId="77777777" w:rsidR="008D44AF" w:rsidRPr="008D44AF" w:rsidRDefault="008D44AF" w:rsidP="008D44AF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</w:p>
    <w:sectPr w:rsidR="008D44AF" w:rsidRPr="008D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370A" w14:textId="77777777" w:rsidR="005C1D6E" w:rsidRDefault="005C1D6E" w:rsidP="00BB2D53">
      <w:r>
        <w:separator/>
      </w:r>
    </w:p>
  </w:endnote>
  <w:endnote w:type="continuationSeparator" w:id="0">
    <w:p w14:paraId="6CFB1444" w14:textId="77777777" w:rsidR="005C1D6E" w:rsidRDefault="005C1D6E" w:rsidP="00BB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CF23" w14:textId="77777777" w:rsidR="005C1D6E" w:rsidRDefault="005C1D6E" w:rsidP="00BB2D53">
      <w:r>
        <w:separator/>
      </w:r>
    </w:p>
  </w:footnote>
  <w:footnote w:type="continuationSeparator" w:id="0">
    <w:p w14:paraId="26DB81C2" w14:textId="77777777" w:rsidR="005C1D6E" w:rsidRDefault="005C1D6E" w:rsidP="00BB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1E46"/>
    <w:multiLevelType w:val="hybridMultilevel"/>
    <w:tmpl w:val="2012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091"/>
    <w:multiLevelType w:val="hybridMultilevel"/>
    <w:tmpl w:val="9F06241C"/>
    <w:lvl w:ilvl="0" w:tplc="A25E6864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32F32"/>
    <w:multiLevelType w:val="hybridMultilevel"/>
    <w:tmpl w:val="D1A8BC48"/>
    <w:lvl w:ilvl="0" w:tplc="041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0D1D9D"/>
    <w:multiLevelType w:val="hybridMultilevel"/>
    <w:tmpl w:val="83FCE24E"/>
    <w:lvl w:ilvl="0" w:tplc="6A8CE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6B26EB"/>
    <w:multiLevelType w:val="hybridMultilevel"/>
    <w:tmpl w:val="A88EF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83627D"/>
    <w:multiLevelType w:val="hybridMultilevel"/>
    <w:tmpl w:val="6848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2285"/>
    <w:multiLevelType w:val="hybridMultilevel"/>
    <w:tmpl w:val="47620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17471"/>
    <w:multiLevelType w:val="hybridMultilevel"/>
    <w:tmpl w:val="440AC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B4384"/>
    <w:multiLevelType w:val="hybridMultilevel"/>
    <w:tmpl w:val="78D28872"/>
    <w:lvl w:ilvl="0" w:tplc="FF2840CC">
      <w:start w:val="1"/>
      <w:numFmt w:val="decimal"/>
      <w:lvlText w:val="%1."/>
      <w:lvlJc w:val="left"/>
      <w:pPr>
        <w:ind w:left="644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565F19"/>
    <w:multiLevelType w:val="hybridMultilevel"/>
    <w:tmpl w:val="6C161910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0" w15:restartNumberingAfterBreak="0">
    <w:nsid w:val="1FB76D48"/>
    <w:multiLevelType w:val="hybridMultilevel"/>
    <w:tmpl w:val="7BA025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A5384"/>
    <w:multiLevelType w:val="hybridMultilevel"/>
    <w:tmpl w:val="440AC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E5C48"/>
    <w:multiLevelType w:val="hybridMultilevel"/>
    <w:tmpl w:val="8F2CF2AC"/>
    <w:lvl w:ilvl="0" w:tplc="7E480BD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E4828"/>
    <w:multiLevelType w:val="hybridMultilevel"/>
    <w:tmpl w:val="CEBCB16C"/>
    <w:lvl w:ilvl="0" w:tplc="FF2840CC">
      <w:start w:val="1"/>
      <w:numFmt w:val="decimal"/>
      <w:lvlText w:val="%1."/>
      <w:lvlJc w:val="left"/>
      <w:pPr>
        <w:ind w:left="644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412B3"/>
    <w:multiLevelType w:val="hybridMultilevel"/>
    <w:tmpl w:val="A88EF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F34FA"/>
    <w:multiLevelType w:val="hybridMultilevel"/>
    <w:tmpl w:val="14C0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633B"/>
    <w:multiLevelType w:val="hybridMultilevel"/>
    <w:tmpl w:val="1CB6C2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6A24E3"/>
    <w:multiLevelType w:val="hybridMultilevel"/>
    <w:tmpl w:val="8F4CF7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194AE1"/>
    <w:multiLevelType w:val="hybridMultilevel"/>
    <w:tmpl w:val="174AEC4C"/>
    <w:lvl w:ilvl="0" w:tplc="2BEC425C">
      <w:start w:val="81"/>
      <w:numFmt w:val="decimal"/>
      <w:lvlText w:val="%1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4D3189C"/>
    <w:multiLevelType w:val="hybridMultilevel"/>
    <w:tmpl w:val="A64C5AA0"/>
    <w:lvl w:ilvl="0" w:tplc="25F226F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 w16cid:durableId="1456750070">
    <w:abstractNumId w:val="17"/>
  </w:num>
  <w:num w:numId="2" w16cid:durableId="115099342">
    <w:abstractNumId w:val="11"/>
  </w:num>
  <w:num w:numId="3" w16cid:durableId="1871995737">
    <w:abstractNumId w:val="8"/>
  </w:num>
  <w:num w:numId="4" w16cid:durableId="979308131">
    <w:abstractNumId w:val="13"/>
  </w:num>
  <w:num w:numId="5" w16cid:durableId="1613322359">
    <w:abstractNumId w:val="15"/>
  </w:num>
  <w:num w:numId="6" w16cid:durableId="265308525">
    <w:abstractNumId w:val="3"/>
  </w:num>
  <w:num w:numId="7" w16cid:durableId="1774131140">
    <w:abstractNumId w:val="18"/>
  </w:num>
  <w:num w:numId="8" w16cid:durableId="299503032">
    <w:abstractNumId w:val="2"/>
  </w:num>
  <w:num w:numId="9" w16cid:durableId="410322133">
    <w:abstractNumId w:val="19"/>
  </w:num>
  <w:num w:numId="10" w16cid:durableId="1726560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9900765">
    <w:abstractNumId w:val="5"/>
  </w:num>
  <w:num w:numId="12" w16cid:durableId="456989258">
    <w:abstractNumId w:val="10"/>
  </w:num>
  <w:num w:numId="13" w16cid:durableId="1956211999">
    <w:abstractNumId w:val="9"/>
  </w:num>
  <w:num w:numId="14" w16cid:durableId="2026396314">
    <w:abstractNumId w:val="0"/>
  </w:num>
  <w:num w:numId="15" w16cid:durableId="1546715195">
    <w:abstractNumId w:val="7"/>
  </w:num>
  <w:num w:numId="16" w16cid:durableId="52848150">
    <w:abstractNumId w:val="12"/>
  </w:num>
  <w:num w:numId="17" w16cid:durableId="1473058025">
    <w:abstractNumId w:val="1"/>
  </w:num>
  <w:num w:numId="18" w16cid:durableId="2046758300">
    <w:abstractNumId w:val="14"/>
  </w:num>
  <w:num w:numId="19" w16cid:durableId="847596195">
    <w:abstractNumId w:val="16"/>
  </w:num>
  <w:num w:numId="20" w16cid:durableId="37239468">
    <w:abstractNumId w:val="4"/>
  </w:num>
  <w:num w:numId="21" w16cid:durableId="1224095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9B2"/>
    <w:rsid w:val="000036CA"/>
    <w:rsid w:val="00075605"/>
    <w:rsid w:val="000F0BB2"/>
    <w:rsid w:val="00100E4A"/>
    <w:rsid w:val="001112CD"/>
    <w:rsid w:val="001B1D32"/>
    <w:rsid w:val="001C41BD"/>
    <w:rsid w:val="001F08A5"/>
    <w:rsid w:val="002769B2"/>
    <w:rsid w:val="002C2571"/>
    <w:rsid w:val="00373760"/>
    <w:rsid w:val="00385206"/>
    <w:rsid w:val="003B3D84"/>
    <w:rsid w:val="00416C95"/>
    <w:rsid w:val="004331BD"/>
    <w:rsid w:val="00443F0A"/>
    <w:rsid w:val="00460295"/>
    <w:rsid w:val="00481994"/>
    <w:rsid w:val="004A2561"/>
    <w:rsid w:val="00524925"/>
    <w:rsid w:val="00526156"/>
    <w:rsid w:val="00564768"/>
    <w:rsid w:val="005C1D6E"/>
    <w:rsid w:val="005D2DC5"/>
    <w:rsid w:val="005E40BD"/>
    <w:rsid w:val="006028DD"/>
    <w:rsid w:val="00615F0C"/>
    <w:rsid w:val="006272FF"/>
    <w:rsid w:val="0066018C"/>
    <w:rsid w:val="00677693"/>
    <w:rsid w:val="00762F32"/>
    <w:rsid w:val="007764D2"/>
    <w:rsid w:val="007E14E2"/>
    <w:rsid w:val="007E49BA"/>
    <w:rsid w:val="00816122"/>
    <w:rsid w:val="00820E69"/>
    <w:rsid w:val="008D43E5"/>
    <w:rsid w:val="008D44AF"/>
    <w:rsid w:val="008F6BD8"/>
    <w:rsid w:val="00925B77"/>
    <w:rsid w:val="009642BA"/>
    <w:rsid w:val="00A16169"/>
    <w:rsid w:val="00A55547"/>
    <w:rsid w:val="00A955FD"/>
    <w:rsid w:val="00AB3723"/>
    <w:rsid w:val="00AF548F"/>
    <w:rsid w:val="00AF6166"/>
    <w:rsid w:val="00B507A0"/>
    <w:rsid w:val="00B54900"/>
    <w:rsid w:val="00BA3A6F"/>
    <w:rsid w:val="00BB2D53"/>
    <w:rsid w:val="00BB6993"/>
    <w:rsid w:val="00C327AC"/>
    <w:rsid w:val="00C35D1B"/>
    <w:rsid w:val="00C52A59"/>
    <w:rsid w:val="00C534E0"/>
    <w:rsid w:val="00C54DA7"/>
    <w:rsid w:val="00CA35CA"/>
    <w:rsid w:val="00CC2351"/>
    <w:rsid w:val="00CC4647"/>
    <w:rsid w:val="00CF2F70"/>
    <w:rsid w:val="00D15CF9"/>
    <w:rsid w:val="00D2155B"/>
    <w:rsid w:val="00D25808"/>
    <w:rsid w:val="00D3296E"/>
    <w:rsid w:val="00D8724A"/>
    <w:rsid w:val="00DA2C5F"/>
    <w:rsid w:val="00E01A63"/>
    <w:rsid w:val="00E60524"/>
    <w:rsid w:val="00E96B63"/>
    <w:rsid w:val="00EA23C3"/>
    <w:rsid w:val="00F16436"/>
    <w:rsid w:val="00F31811"/>
    <w:rsid w:val="00F3559E"/>
    <w:rsid w:val="00F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319F"/>
  <w15:docId w15:val="{7A171AAE-4A34-48BD-B373-FC879733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4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534E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534E0"/>
    <w:rPr>
      <w:rFonts w:ascii="Arial" w:eastAsia="Lucida Sans Unicode" w:hAnsi="Arial" w:cs="Times New Roman"/>
      <w:b/>
      <w:kern w:val="2"/>
      <w:sz w:val="3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534E0"/>
    <w:pPr>
      <w:tabs>
        <w:tab w:val="left" w:pos="426"/>
      </w:tabs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4E0"/>
    <w:rPr>
      <w:rFonts w:ascii="Arial" w:eastAsia="Lucida Sans Unicode" w:hAnsi="Arial" w:cs="Times New Roman"/>
      <w:kern w:val="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5F0C"/>
    <w:pPr>
      <w:ind w:left="720"/>
      <w:contextualSpacing/>
    </w:pPr>
    <w:rPr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5F0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D53"/>
    <w:rPr>
      <w:color w:val="000000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D53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D53"/>
    <w:rPr>
      <w:vertAlign w:val="superscript"/>
    </w:rPr>
  </w:style>
  <w:style w:type="paragraph" w:customStyle="1" w:styleId="Tekstpodstawowy31">
    <w:name w:val="Tekst podstawowy 31"/>
    <w:basedOn w:val="Normalny"/>
    <w:rsid w:val="0066018C"/>
    <w:pPr>
      <w:widowControl/>
    </w:pPr>
    <w:rPr>
      <w:rFonts w:eastAsia="Times New Roman"/>
      <w:bCs/>
      <w:kern w:val="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odo@ug.rutkatartak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eszumiec</dc:creator>
  <cp:lastModifiedBy>E.SZUMIEC</cp:lastModifiedBy>
  <cp:revision>15</cp:revision>
  <cp:lastPrinted>2021-11-29T08:45:00Z</cp:lastPrinted>
  <dcterms:created xsi:type="dcterms:W3CDTF">2023-02-25T11:42:00Z</dcterms:created>
  <dcterms:modified xsi:type="dcterms:W3CDTF">2024-03-08T11:00:00Z</dcterms:modified>
</cp:coreProperties>
</file>