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13F0" w14:textId="77777777" w:rsidR="0043006A" w:rsidRPr="00367FA0" w:rsidRDefault="00000000">
      <w:pPr>
        <w:spacing w:after="0" w:line="259" w:lineRule="auto"/>
        <w:ind w:left="10" w:right="-8" w:hanging="10"/>
        <w:jc w:val="right"/>
        <w:rPr>
          <w:rFonts w:ascii="Times New Roman" w:hAnsi="Times New Roman" w:cs="Times New Roman"/>
          <w:sz w:val="22"/>
        </w:rPr>
      </w:pPr>
      <w:r w:rsidRPr="00367FA0">
        <w:rPr>
          <w:rFonts w:ascii="Times New Roman" w:hAnsi="Times New Roman" w:cs="Times New Roman"/>
          <w:b/>
          <w:sz w:val="22"/>
        </w:rPr>
        <w:t>Załącznik nr 7 do SWZ</w:t>
      </w:r>
      <w:r w:rsidRPr="00367FA0">
        <w:rPr>
          <w:rFonts w:ascii="Times New Roman" w:hAnsi="Times New Roman" w:cs="Times New Roman"/>
          <w:sz w:val="22"/>
        </w:rPr>
        <w:t xml:space="preserve"> </w:t>
      </w:r>
    </w:p>
    <w:p w14:paraId="54E0939C" w14:textId="77777777" w:rsidR="0043006A" w:rsidRPr="00367FA0" w:rsidRDefault="00000000">
      <w:pPr>
        <w:spacing w:after="0" w:line="259" w:lineRule="auto"/>
        <w:ind w:left="10" w:right="-8" w:hanging="10"/>
        <w:jc w:val="right"/>
        <w:rPr>
          <w:rFonts w:ascii="Times New Roman" w:hAnsi="Times New Roman" w:cs="Times New Roman"/>
          <w:sz w:val="22"/>
        </w:rPr>
      </w:pPr>
      <w:r w:rsidRPr="00367FA0">
        <w:rPr>
          <w:rFonts w:ascii="Times New Roman" w:hAnsi="Times New Roman" w:cs="Times New Roman"/>
          <w:b/>
          <w:sz w:val="22"/>
        </w:rPr>
        <w:t xml:space="preserve">Projektowane postanowienia umowy </w:t>
      </w:r>
    </w:p>
    <w:p w14:paraId="468BB511" w14:textId="77777777" w:rsidR="0043006A" w:rsidRPr="00367FA0" w:rsidRDefault="00000000">
      <w:pPr>
        <w:spacing w:after="17" w:line="259" w:lineRule="auto"/>
        <w:ind w:left="70" w:right="0" w:firstLine="0"/>
        <w:jc w:val="center"/>
        <w:rPr>
          <w:rFonts w:ascii="Times New Roman" w:hAnsi="Times New Roman" w:cs="Times New Roman"/>
          <w:sz w:val="22"/>
        </w:rPr>
      </w:pPr>
      <w:r w:rsidRPr="00367FA0">
        <w:rPr>
          <w:rFonts w:ascii="Times New Roman" w:hAnsi="Times New Roman" w:cs="Times New Roman"/>
          <w:b/>
          <w:sz w:val="22"/>
        </w:rPr>
        <w:t xml:space="preserve"> </w:t>
      </w:r>
    </w:p>
    <w:p w14:paraId="78AE2E81" w14:textId="0C06912F" w:rsidR="0043006A" w:rsidRPr="00367FA0" w:rsidRDefault="00000000">
      <w:pPr>
        <w:pStyle w:val="Nagwek1"/>
        <w:rPr>
          <w:rFonts w:ascii="Times New Roman" w:hAnsi="Times New Roman" w:cs="Times New Roman"/>
          <w:sz w:val="22"/>
        </w:rPr>
      </w:pPr>
      <w:r w:rsidRPr="00367FA0">
        <w:rPr>
          <w:rFonts w:ascii="Times New Roman" w:hAnsi="Times New Roman" w:cs="Times New Roman"/>
          <w:sz w:val="22"/>
        </w:rPr>
        <w:t xml:space="preserve">UMOWA  NR  </w:t>
      </w:r>
      <w:r w:rsidR="001E4E94" w:rsidRPr="00367FA0">
        <w:rPr>
          <w:rFonts w:ascii="Times New Roman" w:hAnsi="Times New Roman" w:cs="Times New Roman"/>
          <w:sz w:val="22"/>
        </w:rPr>
        <w:t>DG</w:t>
      </w:r>
      <w:r w:rsidRPr="00367FA0">
        <w:rPr>
          <w:rFonts w:ascii="Times New Roman" w:hAnsi="Times New Roman" w:cs="Times New Roman"/>
          <w:sz w:val="22"/>
        </w:rPr>
        <w:t xml:space="preserve">.272…….2024 </w:t>
      </w:r>
    </w:p>
    <w:p w14:paraId="4D3B0931" w14:textId="77777777" w:rsidR="0043006A" w:rsidRPr="00367FA0" w:rsidRDefault="00000000">
      <w:pPr>
        <w:spacing w:after="101"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 xml:space="preserve"> </w:t>
      </w:r>
    </w:p>
    <w:p w14:paraId="2D987D2A" w14:textId="34E1815D" w:rsidR="001E4E94" w:rsidRPr="00367FA0" w:rsidRDefault="002B55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Zawarta w  dniu  </w:t>
      </w:r>
      <w:r w:rsidR="001E4E94" w:rsidRPr="00367FA0">
        <w:rPr>
          <w:rFonts w:ascii="Times New Roman" w:hAnsi="Times New Roman" w:cs="Times New Roman"/>
          <w:sz w:val="22"/>
        </w:rPr>
        <w:t xml:space="preserve">w dniu </w:t>
      </w:r>
      <w:r w:rsidRPr="00367FA0">
        <w:rPr>
          <w:rFonts w:ascii="Times New Roman" w:hAnsi="Times New Roman" w:cs="Times New Roman"/>
          <w:sz w:val="22"/>
        </w:rPr>
        <w:t>……………………….</w:t>
      </w:r>
      <w:r w:rsidR="001E4E94" w:rsidRPr="00367FA0">
        <w:rPr>
          <w:rFonts w:ascii="Times New Roman" w:hAnsi="Times New Roman" w:cs="Times New Roman"/>
          <w:sz w:val="22"/>
        </w:rPr>
        <w:t xml:space="preserve"> roku w Rutce-Tartak pomiędzy </w:t>
      </w:r>
    </w:p>
    <w:p w14:paraId="4E068315"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Gminą Rutka-Tartak, ul. 3 Maja 13, 16-406 Rutka-Tartak NIP 844 214 66 15</w:t>
      </w:r>
    </w:p>
    <w:p w14:paraId="6ADF99C3"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reprezentowaną przez: </w:t>
      </w:r>
    </w:p>
    <w:p w14:paraId="1F1AC594"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Piotra Sinkiewicza – Wójta Gminy </w:t>
      </w:r>
    </w:p>
    <w:p w14:paraId="611A7C6E" w14:textId="77777777" w:rsidR="001E4E94"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 xml:space="preserve">przy kontrasygnacie Elizy Raczkowskiej – Skarbnika Gminy </w:t>
      </w:r>
    </w:p>
    <w:p w14:paraId="623032B2" w14:textId="5024749B" w:rsidR="0043006A" w:rsidRPr="00367FA0" w:rsidRDefault="001E4E94" w:rsidP="001E4E94">
      <w:pPr>
        <w:spacing w:after="7"/>
        <w:ind w:left="-1" w:firstLine="0"/>
        <w:rPr>
          <w:rFonts w:ascii="Times New Roman" w:hAnsi="Times New Roman" w:cs="Times New Roman"/>
          <w:sz w:val="22"/>
        </w:rPr>
      </w:pPr>
      <w:r w:rsidRPr="00367FA0">
        <w:rPr>
          <w:rFonts w:ascii="Times New Roman" w:hAnsi="Times New Roman" w:cs="Times New Roman"/>
          <w:sz w:val="22"/>
        </w:rPr>
        <w:t>zwaną dalej Zamawiającym,</w:t>
      </w:r>
    </w:p>
    <w:p w14:paraId="6E15B9CB" w14:textId="77777777" w:rsidR="0043006A" w:rsidRPr="00367FA0" w:rsidRDefault="00000000">
      <w:pPr>
        <w:spacing w:after="7"/>
        <w:ind w:left="-1" w:right="0" w:firstLine="0"/>
        <w:rPr>
          <w:rFonts w:ascii="Times New Roman" w:hAnsi="Times New Roman" w:cs="Times New Roman"/>
          <w:sz w:val="22"/>
        </w:rPr>
      </w:pPr>
      <w:r w:rsidRPr="00367FA0">
        <w:rPr>
          <w:rFonts w:ascii="Times New Roman" w:hAnsi="Times New Roman" w:cs="Times New Roman"/>
          <w:sz w:val="22"/>
        </w:rPr>
        <w:t xml:space="preserve">a </w:t>
      </w:r>
      <w:r w:rsidRPr="00367FA0">
        <w:rPr>
          <w:rFonts w:ascii="Times New Roman" w:hAnsi="Times New Roman" w:cs="Times New Roman"/>
          <w:b/>
          <w:sz w:val="22"/>
        </w:rPr>
        <w:t xml:space="preserve"> </w:t>
      </w:r>
    </w:p>
    <w:p w14:paraId="04CCFFB1" w14:textId="63F2499A" w:rsidR="002B5594"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w:t>
      </w:r>
    </w:p>
    <w:p w14:paraId="2A8A5F49" w14:textId="312894CF" w:rsidR="002B5594"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reprezentowanym przez:</w:t>
      </w:r>
    </w:p>
    <w:p w14:paraId="19762C05" w14:textId="119235DA" w:rsidR="002B5594"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w:t>
      </w:r>
    </w:p>
    <w:p w14:paraId="0C6AD55E" w14:textId="65836DA4" w:rsidR="0043006A" w:rsidRPr="00367FA0" w:rsidRDefault="002B5594" w:rsidP="002B5594">
      <w:pPr>
        <w:spacing w:after="14"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zwanym dalej Wykonawcą</w:t>
      </w:r>
    </w:p>
    <w:p w14:paraId="50DCB02C" w14:textId="77777777" w:rsidR="002B5594" w:rsidRPr="00367FA0" w:rsidRDefault="002B5594">
      <w:pPr>
        <w:spacing w:after="14" w:line="259" w:lineRule="auto"/>
        <w:ind w:left="14" w:right="0" w:firstLine="0"/>
        <w:jc w:val="left"/>
        <w:rPr>
          <w:rFonts w:ascii="Times New Roman" w:hAnsi="Times New Roman" w:cs="Times New Roman"/>
          <w:sz w:val="22"/>
        </w:rPr>
      </w:pPr>
    </w:p>
    <w:p w14:paraId="0DB49EC9" w14:textId="77777777" w:rsidR="002B5594" w:rsidRPr="00367FA0" w:rsidRDefault="002B5594">
      <w:pPr>
        <w:spacing w:after="14" w:line="259" w:lineRule="auto"/>
        <w:ind w:left="14" w:right="0" w:firstLine="0"/>
        <w:jc w:val="left"/>
        <w:rPr>
          <w:rFonts w:ascii="Times New Roman" w:hAnsi="Times New Roman" w:cs="Times New Roman"/>
          <w:sz w:val="22"/>
        </w:rPr>
      </w:pPr>
    </w:p>
    <w:p w14:paraId="7988205B" w14:textId="539E54A6" w:rsidR="0043006A" w:rsidRPr="00367FA0" w:rsidRDefault="00000000" w:rsidP="00A37614">
      <w:pPr>
        <w:spacing w:after="2" w:line="273" w:lineRule="auto"/>
        <w:ind w:left="66" w:right="7" w:firstLine="0"/>
        <w:rPr>
          <w:rFonts w:ascii="Times New Roman" w:hAnsi="Times New Roman" w:cs="Times New Roman"/>
          <w:sz w:val="22"/>
        </w:rPr>
      </w:pPr>
      <w:r w:rsidRPr="00367FA0">
        <w:rPr>
          <w:rFonts w:ascii="Times New Roman" w:hAnsi="Times New Roman" w:cs="Times New Roman"/>
          <w:sz w:val="22"/>
        </w:rPr>
        <w:t xml:space="preserve">w rezultacie dokonania przez </w:t>
      </w:r>
      <w:r w:rsidRPr="00367FA0">
        <w:rPr>
          <w:rFonts w:ascii="Times New Roman" w:hAnsi="Times New Roman" w:cs="Times New Roman"/>
          <w:b/>
          <w:sz w:val="22"/>
        </w:rPr>
        <w:t xml:space="preserve">Zamawiającego </w:t>
      </w:r>
      <w:r w:rsidRPr="00367FA0">
        <w:rPr>
          <w:rFonts w:ascii="Times New Roman" w:hAnsi="Times New Roman" w:cs="Times New Roman"/>
          <w:sz w:val="22"/>
        </w:rPr>
        <w:t xml:space="preserve">wyboru oferty </w:t>
      </w:r>
      <w:r w:rsidRPr="00367FA0">
        <w:rPr>
          <w:rFonts w:ascii="Times New Roman" w:hAnsi="Times New Roman" w:cs="Times New Roman"/>
          <w:b/>
          <w:sz w:val="22"/>
        </w:rPr>
        <w:t xml:space="preserve">Wykonawcy </w:t>
      </w:r>
      <w:r w:rsidRPr="00367FA0">
        <w:rPr>
          <w:rFonts w:ascii="Times New Roman" w:hAnsi="Times New Roman" w:cs="Times New Roman"/>
          <w:sz w:val="22"/>
        </w:rPr>
        <w:t xml:space="preserve">w postępowaniu o udzielenie zamówienia publicznego pn. </w:t>
      </w:r>
      <w:r w:rsidR="00A37614">
        <w:rPr>
          <w:rFonts w:ascii="Times New Roman" w:hAnsi="Times New Roman" w:cs="Times New Roman"/>
          <w:sz w:val="22"/>
        </w:rPr>
        <w:t>,,Zakup</w:t>
      </w:r>
      <w:r w:rsidRPr="00367FA0">
        <w:rPr>
          <w:rFonts w:ascii="Times New Roman" w:hAnsi="Times New Roman" w:cs="Times New Roman"/>
          <w:sz w:val="22"/>
        </w:rPr>
        <w:t xml:space="preserve"> koparko-ładowarki</w:t>
      </w:r>
      <w:r w:rsidR="00A37614">
        <w:rPr>
          <w:rFonts w:ascii="Times New Roman" w:hAnsi="Times New Roman" w:cs="Times New Roman"/>
          <w:sz w:val="22"/>
        </w:rPr>
        <w:t>”</w:t>
      </w:r>
      <w:r w:rsidRPr="00367FA0">
        <w:rPr>
          <w:rFonts w:ascii="Times New Roman" w:hAnsi="Times New Roman" w:cs="Times New Roman"/>
          <w:sz w:val="22"/>
        </w:rPr>
        <w:t>, prowadzonym w trybie podstawowym bez negocjacji, na podstawie ustawy z dnia 11 września 2019 r. Prawo zamówień publicznych (</w:t>
      </w:r>
      <w:proofErr w:type="spellStart"/>
      <w:r w:rsidRPr="00367FA0">
        <w:rPr>
          <w:rFonts w:ascii="Times New Roman" w:hAnsi="Times New Roman" w:cs="Times New Roman"/>
          <w:sz w:val="22"/>
        </w:rPr>
        <w:t>t.j</w:t>
      </w:r>
      <w:proofErr w:type="spellEnd"/>
      <w:r w:rsidRPr="00367FA0">
        <w:rPr>
          <w:rFonts w:ascii="Times New Roman" w:hAnsi="Times New Roman" w:cs="Times New Roman"/>
          <w:sz w:val="22"/>
        </w:rPr>
        <w:t xml:space="preserve">. z 2024 r. poz. 1320), zwanej dalej ,,ustawą </w:t>
      </w:r>
      <w:proofErr w:type="spellStart"/>
      <w:r w:rsidRPr="00367FA0">
        <w:rPr>
          <w:rFonts w:ascii="Times New Roman" w:hAnsi="Times New Roman" w:cs="Times New Roman"/>
          <w:sz w:val="22"/>
        </w:rPr>
        <w:t>pzp</w:t>
      </w:r>
      <w:proofErr w:type="spellEnd"/>
      <w:r w:rsidRPr="00367FA0">
        <w:rPr>
          <w:rFonts w:ascii="Times New Roman" w:hAnsi="Times New Roman" w:cs="Times New Roman"/>
          <w:sz w:val="22"/>
        </w:rPr>
        <w:t xml:space="preserve">’’, została zawarta umowa o następującej treści: </w:t>
      </w:r>
    </w:p>
    <w:p w14:paraId="764E3F83" w14:textId="77777777" w:rsidR="0043006A" w:rsidRPr="00367FA0" w:rsidRDefault="00000000">
      <w:pPr>
        <w:spacing w:after="33" w:line="259" w:lineRule="auto"/>
        <w:ind w:left="14" w:right="0" w:firstLine="0"/>
        <w:jc w:val="left"/>
        <w:rPr>
          <w:rFonts w:ascii="Times New Roman" w:hAnsi="Times New Roman" w:cs="Times New Roman"/>
          <w:sz w:val="22"/>
        </w:rPr>
      </w:pPr>
      <w:r w:rsidRPr="00367FA0">
        <w:rPr>
          <w:rFonts w:ascii="Times New Roman" w:hAnsi="Times New Roman" w:cs="Times New Roman"/>
          <w:sz w:val="22"/>
        </w:rPr>
        <w:t xml:space="preserve"> </w:t>
      </w:r>
    </w:p>
    <w:p w14:paraId="32E7798E" w14:textId="77777777" w:rsidR="0043006A" w:rsidRPr="00367FA0" w:rsidRDefault="00000000">
      <w:pPr>
        <w:pStyle w:val="Nagwek2"/>
        <w:ind w:left="24" w:right="1"/>
        <w:rPr>
          <w:rFonts w:ascii="Times New Roman" w:hAnsi="Times New Roman" w:cs="Times New Roman"/>
        </w:rPr>
      </w:pPr>
      <w:r w:rsidRPr="00367FA0">
        <w:rPr>
          <w:rFonts w:ascii="Times New Roman" w:hAnsi="Times New Roman" w:cs="Times New Roman"/>
        </w:rPr>
        <w:t xml:space="preserve">§ 1 </w:t>
      </w:r>
    </w:p>
    <w:p w14:paraId="752F04E4" w14:textId="2AF0C4FA" w:rsidR="0043006A" w:rsidRPr="00367FA0" w:rsidRDefault="00000000">
      <w:pPr>
        <w:numPr>
          <w:ilvl w:val="0"/>
          <w:numId w:val="1"/>
        </w:numPr>
        <w:spacing w:after="2"/>
        <w:ind w:left="392" w:right="3" w:hanging="360"/>
        <w:jc w:val="left"/>
        <w:rPr>
          <w:rFonts w:ascii="Times New Roman" w:hAnsi="Times New Roman" w:cs="Times New Roman"/>
          <w:sz w:val="22"/>
        </w:rPr>
      </w:pPr>
      <w:r w:rsidRPr="00367FA0">
        <w:rPr>
          <w:rFonts w:ascii="Times New Roman" w:hAnsi="Times New Roman" w:cs="Times New Roman"/>
          <w:sz w:val="22"/>
        </w:rPr>
        <w:t xml:space="preserve">Zamawiający zleca a Wykonawca przyjmuje do wykonania zamówienie pn. </w:t>
      </w:r>
      <w:r w:rsidR="00367FA0" w:rsidRPr="00367FA0">
        <w:rPr>
          <w:rFonts w:ascii="Times New Roman" w:hAnsi="Times New Roman" w:cs="Times New Roman"/>
          <w:sz w:val="22"/>
        </w:rPr>
        <w:t xml:space="preserve">,,Zakup koparko – ładowarki” </w:t>
      </w:r>
    </w:p>
    <w:p w14:paraId="2B51D70B" w14:textId="72229463" w:rsidR="0043006A" w:rsidRPr="00A37614" w:rsidRDefault="00000000" w:rsidP="00A37614">
      <w:pPr>
        <w:numPr>
          <w:ilvl w:val="0"/>
          <w:numId w:val="1"/>
        </w:numPr>
        <w:spacing w:after="0" w:line="273" w:lineRule="auto"/>
        <w:ind w:left="392" w:right="3" w:hanging="360"/>
        <w:jc w:val="left"/>
        <w:rPr>
          <w:rFonts w:ascii="Times New Roman" w:hAnsi="Times New Roman" w:cs="Times New Roman"/>
          <w:sz w:val="22"/>
        </w:rPr>
      </w:pPr>
      <w:r w:rsidRPr="00367FA0">
        <w:rPr>
          <w:rFonts w:ascii="Times New Roman" w:hAnsi="Times New Roman" w:cs="Times New Roman"/>
          <w:sz w:val="22"/>
        </w:rPr>
        <w:t xml:space="preserve">Przez zawarcie niniejszej umowy, Wykonawca sprzedaje a Zamawiający kupuje </w:t>
      </w:r>
      <w:r w:rsidR="00367FA0" w:rsidRPr="00367FA0">
        <w:rPr>
          <w:rFonts w:ascii="Times New Roman" w:hAnsi="Times New Roman" w:cs="Times New Roman"/>
          <w:sz w:val="22"/>
        </w:rPr>
        <w:t>używaną</w:t>
      </w:r>
      <w:r w:rsidRPr="00367FA0">
        <w:rPr>
          <w:rFonts w:ascii="Times New Roman" w:hAnsi="Times New Roman" w:cs="Times New Roman"/>
          <w:sz w:val="22"/>
        </w:rPr>
        <w:t xml:space="preserve"> koparko-ładowarkę o następujących parametrach: marka …………………...……………….……………………, typ………………….., model.................</w:t>
      </w:r>
      <w:r w:rsidR="00A37614">
        <w:rPr>
          <w:rFonts w:ascii="Times New Roman" w:hAnsi="Times New Roman" w:cs="Times New Roman"/>
          <w:sz w:val="22"/>
        </w:rPr>
        <w:t xml:space="preserve"> </w:t>
      </w:r>
      <w:r w:rsidRPr="00A37614">
        <w:rPr>
          <w:rFonts w:ascii="Times New Roman" w:hAnsi="Times New Roman" w:cs="Times New Roman"/>
          <w:sz w:val="22"/>
        </w:rPr>
        <w:t>rok produkcji……………….., przebieg …………, nr nadwozia ………..……………</w:t>
      </w:r>
    </w:p>
    <w:p w14:paraId="7DB38447" w14:textId="2F507C67" w:rsidR="0043006A" w:rsidRPr="00367FA0" w:rsidRDefault="00000000">
      <w:pPr>
        <w:numPr>
          <w:ilvl w:val="0"/>
          <w:numId w:val="1"/>
        </w:numPr>
        <w:spacing w:after="0" w:line="273" w:lineRule="auto"/>
        <w:ind w:left="392" w:right="3" w:hanging="360"/>
        <w:jc w:val="left"/>
        <w:rPr>
          <w:rFonts w:ascii="Times New Roman" w:hAnsi="Times New Roman" w:cs="Times New Roman"/>
          <w:sz w:val="22"/>
        </w:rPr>
      </w:pPr>
      <w:r w:rsidRPr="00367FA0">
        <w:rPr>
          <w:rFonts w:ascii="Times New Roman" w:hAnsi="Times New Roman" w:cs="Times New Roman"/>
          <w:sz w:val="22"/>
        </w:rPr>
        <w:t>Wykonawca zobowiązuje się do wydania przedmiotu umowy na koszt własny. Przez wydanie przedmiotu umowy strony rozumieją dostarczenie koparko-ładowarki przez Wykonawcę do Zamawiającego znajdując</w:t>
      </w:r>
      <w:r w:rsidR="00367FA0" w:rsidRPr="00367FA0">
        <w:rPr>
          <w:rFonts w:ascii="Times New Roman" w:hAnsi="Times New Roman" w:cs="Times New Roman"/>
          <w:sz w:val="22"/>
        </w:rPr>
        <w:t>ego</w:t>
      </w:r>
      <w:r w:rsidRPr="00367FA0">
        <w:rPr>
          <w:rFonts w:ascii="Times New Roman" w:hAnsi="Times New Roman" w:cs="Times New Roman"/>
          <w:sz w:val="22"/>
        </w:rPr>
        <w:t xml:space="preserve"> się </w:t>
      </w:r>
      <w:r w:rsidR="00367FA0" w:rsidRPr="00367FA0">
        <w:rPr>
          <w:rFonts w:ascii="Times New Roman" w:hAnsi="Times New Roman" w:cs="Times New Roman"/>
          <w:sz w:val="22"/>
        </w:rPr>
        <w:t>pod adresem ul. 3 Maja 13, 16-406 Rutka-Tartak.</w:t>
      </w:r>
      <w:r w:rsidRPr="00367FA0">
        <w:rPr>
          <w:rFonts w:ascii="Times New Roman" w:hAnsi="Times New Roman" w:cs="Times New Roman"/>
          <w:sz w:val="22"/>
        </w:rPr>
        <w:t xml:space="preserve"> </w:t>
      </w:r>
    </w:p>
    <w:p w14:paraId="6AE69C57" w14:textId="77777777" w:rsidR="0043006A" w:rsidRPr="00367FA0" w:rsidRDefault="00000000">
      <w:pPr>
        <w:numPr>
          <w:ilvl w:val="0"/>
          <w:numId w:val="1"/>
        </w:numPr>
        <w:spacing w:after="5"/>
        <w:ind w:left="392" w:right="3" w:hanging="360"/>
        <w:jc w:val="left"/>
        <w:rPr>
          <w:rFonts w:ascii="Times New Roman" w:hAnsi="Times New Roman" w:cs="Times New Roman"/>
          <w:sz w:val="22"/>
        </w:rPr>
      </w:pPr>
      <w:r w:rsidRPr="00367FA0">
        <w:rPr>
          <w:rFonts w:ascii="Times New Roman" w:hAnsi="Times New Roman" w:cs="Times New Roman"/>
          <w:sz w:val="22"/>
        </w:rPr>
        <w:t xml:space="preserve">Wykonawca zobowiązuje się wydać Zamawiającemu przedmiot umowy wraz ze wszystkimi dokumentami oraz instrukcjami związanymi z jego użytkowaniem. </w:t>
      </w:r>
    </w:p>
    <w:p w14:paraId="2C089BE2" w14:textId="77777777" w:rsidR="0043006A" w:rsidRPr="00367FA0" w:rsidRDefault="00000000">
      <w:pPr>
        <w:numPr>
          <w:ilvl w:val="0"/>
          <w:numId w:val="1"/>
        </w:numPr>
        <w:spacing w:after="0" w:line="273" w:lineRule="auto"/>
        <w:ind w:left="392" w:right="3" w:hanging="360"/>
        <w:jc w:val="left"/>
        <w:rPr>
          <w:rFonts w:ascii="Times New Roman" w:hAnsi="Times New Roman" w:cs="Times New Roman"/>
          <w:sz w:val="22"/>
        </w:rPr>
      </w:pPr>
      <w:r w:rsidRPr="00367FA0">
        <w:rPr>
          <w:rFonts w:ascii="Times New Roman" w:hAnsi="Times New Roman" w:cs="Times New Roman"/>
          <w:sz w:val="22"/>
        </w:rPr>
        <w:t xml:space="preserve">Wykonawca oświadcza, że przedmiot zamówienia spełnia wymagania Zamawiającego zawarte w ofercie i specyfikacji, w szczególności jest wolny od wad fizycznych w tym wad ukrytych, a informacje zawarte w dokumentach oraz mierniku przebiegu pojazdu i godzin pracy są prawdziwe. </w:t>
      </w:r>
    </w:p>
    <w:p w14:paraId="615104B1" w14:textId="77777777" w:rsidR="0043006A" w:rsidRPr="00367FA0" w:rsidRDefault="00000000">
      <w:pPr>
        <w:numPr>
          <w:ilvl w:val="0"/>
          <w:numId w:val="1"/>
        </w:numPr>
        <w:spacing w:after="236"/>
        <w:ind w:left="392" w:right="3" w:hanging="360"/>
        <w:jc w:val="left"/>
        <w:rPr>
          <w:rFonts w:ascii="Times New Roman" w:hAnsi="Times New Roman" w:cs="Times New Roman"/>
          <w:sz w:val="22"/>
        </w:rPr>
      </w:pPr>
      <w:r w:rsidRPr="00367FA0">
        <w:rPr>
          <w:rFonts w:ascii="Times New Roman" w:hAnsi="Times New Roman" w:cs="Times New Roman"/>
          <w:sz w:val="22"/>
        </w:rPr>
        <w:t xml:space="preserve">Wykonawca gwarantuje właściwą konstrukcję, jakość i użyte materiały, właściwe wykonanie i zgodność z odnośnymi normami. </w:t>
      </w:r>
    </w:p>
    <w:p w14:paraId="7C2DE119" w14:textId="77777777" w:rsidR="0043006A" w:rsidRPr="00367FA0" w:rsidRDefault="00000000">
      <w:pPr>
        <w:pStyle w:val="Nagwek2"/>
        <w:ind w:left="24" w:right="1"/>
        <w:rPr>
          <w:rFonts w:ascii="Times New Roman" w:hAnsi="Times New Roman" w:cs="Times New Roman"/>
        </w:rPr>
      </w:pPr>
      <w:r w:rsidRPr="00367FA0">
        <w:rPr>
          <w:rFonts w:ascii="Times New Roman" w:hAnsi="Times New Roman" w:cs="Times New Roman"/>
        </w:rPr>
        <w:t xml:space="preserve">§ 2 </w:t>
      </w:r>
    </w:p>
    <w:p w14:paraId="2BE0404D" w14:textId="7862D9EF" w:rsidR="0043006A" w:rsidRPr="007D46B6" w:rsidRDefault="00000000" w:rsidP="00367FA0">
      <w:pPr>
        <w:numPr>
          <w:ilvl w:val="0"/>
          <w:numId w:val="2"/>
        </w:numPr>
        <w:spacing w:after="0"/>
        <w:ind w:right="7" w:hanging="360"/>
        <w:jc w:val="left"/>
        <w:rPr>
          <w:rFonts w:ascii="Times New Roman" w:hAnsi="Times New Roman" w:cs="Times New Roman"/>
          <w:sz w:val="22"/>
        </w:rPr>
      </w:pPr>
      <w:r w:rsidRPr="007D46B6">
        <w:rPr>
          <w:rFonts w:ascii="Times New Roman" w:hAnsi="Times New Roman" w:cs="Times New Roman"/>
          <w:sz w:val="22"/>
        </w:rPr>
        <w:t xml:space="preserve">Wykonawca zobowiązuje się dostarczyć Zamawiającemu przedmiot umowy w terminie </w:t>
      </w:r>
      <w:r w:rsidRPr="007D46B6">
        <w:rPr>
          <w:rFonts w:ascii="Times New Roman" w:hAnsi="Times New Roman" w:cs="Times New Roman"/>
          <w:b/>
          <w:sz w:val="22"/>
        </w:rPr>
        <w:t xml:space="preserve">do dnia </w:t>
      </w:r>
      <w:r w:rsidR="00BB5B47">
        <w:rPr>
          <w:rFonts w:ascii="Times New Roman" w:hAnsi="Times New Roman" w:cs="Times New Roman"/>
          <w:b/>
          <w:bCs/>
          <w:sz w:val="22"/>
        </w:rPr>
        <w:t>12</w:t>
      </w:r>
      <w:r w:rsidR="00367FA0" w:rsidRPr="007D46B6">
        <w:rPr>
          <w:rFonts w:ascii="Times New Roman" w:hAnsi="Times New Roman" w:cs="Times New Roman"/>
          <w:b/>
          <w:bCs/>
          <w:sz w:val="22"/>
        </w:rPr>
        <w:t xml:space="preserve"> grudnia</w:t>
      </w:r>
      <w:r w:rsidR="00BB5B47">
        <w:rPr>
          <w:rFonts w:ascii="Times New Roman" w:hAnsi="Times New Roman" w:cs="Times New Roman"/>
          <w:b/>
          <w:bCs/>
          <w:sz w:val="22"/>
        </w:rPr>
        <w:t xml:space="preserve"> 2024 r.</w:t>
      </w:r>
    </w:p>
    <w:p w14:paraId="550F9340" w14:textId="77777777" w:rsidR="0043006A" w:rsidRPr="007D46B6" w:rsidRDefault="00000000">
      <w:pPr>
        <w:spacing w:after="32" w:line="225" w:lineRule="auto"/>
        <w:ind w:left="438" w:right="0" w:hanging="10"/>
        <w:jc w:val="left"/>
        <w:rPr>
          <w:rFonts w:ascii="Times New Roman" w:hAnsi="Times New Roman" w:cs="Times New Roman"/>
          <w:sz w:val="22"/>
        </w:rPr>
      </w:pPr>
      <w:r w:rsidRPr="007D46B6">
        <w:rPr>
          <w:rFonts w:ascii="Times New Roman" w:hAnsi="Times New Roman" w:cs="Times New Roman"/>
          <w:sz w:val="22"/>
        </w:rPr>
        <w:t xml:space="preserve">Termin realizacji przedmiotu zamówienia wynika z faktu zabezpieczenia środków finansowych na zakup koparko-ładowarki w budżecie gminy na rok 2024 oraz z oferty Wykonawcy. </w:t>
      </w:r>
    </w:p>
    <w:p w14:paraId="5190F0D1" w14:textId="0890BA83" w:rsidR="0043006A" w:rsidRPr="007D46B6" w:rsidRDefault="00000000">
      <w:pPr>
        <w:numPr>
          <w:ilvl w:val="0"/>
          <w:numId w:val="2"/>
        </w:numPr>
        <w:spacing w:after="0" w:line="273" w:lineRule="auto"/>
        <w:ind w:right="7" w:hanging="360"/>
        <w:jc w:val="left"/>
        <w:rPr>
          <w:rFonts w:ascii="Times New Roman" w:hAnsi="Times New Roman" w:cs="Times New Roman"/>
          <w:sz w:val="22"/>
        </w:rPr>
      </w:pPr>
      <w:r w:rsidRPr="007D46B6">
        <w:rPr>
          <w:rFonts w:ascii="Times New Roman" w:hAnsi="Times New Roman" w:cs="Times New Roman"/>
          <w:sz w:val="22"/>
        </w:rPr>
        <w:t>Wykonawca poinformuje Zamawiającego o dostawie z co najmniej 2-dniowym wyprzedzeniem. Termin dostawy musi uwzględniać dni robocze w godzinach: 8:</w:t>
      </w:r>
      <w:r w:rsidR="00A37614">
        <w:rPr>
          <w:rFonts w:ascii="Times New Roman" w:hAnsi="Times New Roman" w:cs="Times New Roman"/>
          <w:sz w:val="22"/>
        </w:rPr>
        <w:t>0</w:t>
      </w:r>
      <w:r w:rsidRPr="007D46B6">
        <w:rPr>
          <w:rFonts w:ascii="Times New Roman" w:hAnsi="Times New Roman" w:cs="Times New Roman"/>
          <w:sz w:val="22"/>
        </w:rPr>
        <w:t>0 – 14:</w:t>
      </w:r>
      <w:r w:rsidR="00A37614">
        <w:rPr>
          <w:rFonts w:ascii="Times New Roman" w:hAnsi="Times New Roman" w:cs="Times New Roman"/>
          <w:sz w:val="22"/>
        </w:rPr>
        <w:t>0</w:t>
      </w:r>
      <w:r w:rsidRPr="007D46B6">
        <w:rPr>
          <w:rFonts w:ascii="Times New Roman" w:hAnsi="Times New Roman" w:cs="Times New Roman"/>
          <w:sz w:val="22"/>
        </w:rPr>
        <w:t xml:space="preserve">0. </w:t>
      </w:r>
    </w:p>
    <w:p w14:paraId="4073515A" w14:textId="77777777" w:rsidR="0043006A" w:rsidRPr="007D46B6" w:rsidRDefault="00000000">
      <w:pPr>
        <w:numPr>
          <w:ilvl w:val="0"/>
          <w:numId w:val="2"/>
        </w:numPr>
        <w:spacing w:after="5"/>
        <w:ind w:right="7" w:hanging="360"/>
        <w:jc w:val="left"/>
        <w:rPr>
          <w:rFonts w:ascii="Times New Roman" w:hAnsi="Times New Roman" w:cs="Times New Roman"/>
          <w:sz w:val="22"/>
        </w:rPr>
      </w:pPr>
      <w:r w:rsidRPr="007D46B6">
        <w:rPr>
          <w:rFonts w:ascii="Times New Roman" w:hAnsi="Times New Roman" w:cs="Times New Roman"/>
          <w:sz w:val="22"/>
        </w:rPr>
        <w:t xml:space="preserve">Odbiór przedmiotu umowy nastąpi w siedzibie Zamawiającego na podstawie protokołu zdawczoodbiorczego podpisanego przez obie strony niniejszej umowy. </w:t>
      </w:r>
    </w:p>
    <w:p w14:paraId="2304B1DA" w14:textId="77777777" w:rsidR="0043006A" w:rsidRPr="007D46B6" w:rsidRDefault="00000000">
      <w:pPr>
        <w:numPr>
          <w:ilvl w:val="0"/>
          <w:numId w:val="2"/>
        </w:numPr>
        <w:spacing w:after="0" w:line="273" w:lineRule="auto"/>
        <w:ind w:right="7" w:hanging="360"/>
        <w:jc w:val="left"/>
        <w:rPr>
          <w:rFonts w:ascii="Times New Roman" w:hAnsi="Times New Roman" w:cs="Times New Roman"/>
          <w:sz w:val="22"/>
        </w:rPr>
      </w:pPr>
      <w:r w:rsidRPr="007D46B6">
        <w:rPr>
          <w:rFonts w:ascii="Times New Roman" w:hAnsi="Times New Roman" w:cs="Times New Roman"/>
          <w:sz w:val="22"/>
        </w:rPr>
        <w:lastRenderedPageBreak/>
        <w:t xml:space="preserve">W przypadku stwierdzenia podczas odbioru pojazdu jakichkolwiek wad fizycznych, Wykonawca zobowiązuje się do niezwłocznego ich usunięcia na koszt własny. W takim przypadku zostanie sporządzony protokół o stwierdzonych usterkach, podpisany przez obie strony. </w:t>
      </w:r>
    </w:p>
    <w:p w14:paraId="0627CEF7" w14:textId="77777777" w:rsidR="0043006A" w:rsidRPr="007D46B6" w:rsidRDefault="00000000">
      <w:pPr>
        <w:numPr>
          <w:ilvl w:val="0"/>
          <w:numId w:val="2"/>
        </w:numPr>
        <w:spacing w:after="0" w:line="273" w:lineRule="auto"/>
        <w:ind w:right="7" w:hanging="360"/>
        <w:jc w:val="left"/>
        <w:rPr>
          <w:rFonts w:ascii="Times New Roman" w:hAnsi="Times New Roman" w:cs="Times New Roman"/>
          <w:sz w:val="22"/>
        </w:rPr>
      </w:pPr>
      <w:r w:rsidRPr="007D46B6">
        <w:rPr>
          <w:rFonts w:ascii="Times New Roman" w:hAnsi="Times New Roman" w:cs="Times New Roman"/>
          <w:sz w:val="22"/>
        </w:rPr>
        <w:t xml:space="preserve">W przypadku stwierdzenia podczas odbioru, że przedmiot umowy nie odpowiada opisowi zawartemu w specyfikacji warunków zamówienia oraz ofercie, Sprzedający zobowiązuje się na koszt własny do niezwłocznego doprowadzenia pojazdu do takiego stanu, który zgodny jest z przyjętym opisem oraz ofertą. W takim przypadku zostanie sporządzony protokół o stwierdzonych uchybieniach w przedmiocie umowy. </w:t>
      </w:r>
    </w:p>
    <w:p w14:paraId="403B9A3E" w14:textId="77777777" w:rsidR="0043006A" w:rsidRDefault="00000000">
      <w:pPr>
        <w:spacing w:after="0" w:line="259" w:lineRule="auto"/>
        <w:ind w:left="14" w:right="0" w:firstLine="0"/>
        <w:jc w:val="left"/>
      </w:pPr>
      <w:r>
        <w:t xml:space="preserve"> </w:t>
      </w:r>
    </w:p>
    <w:p w14:paraId="4999256C" w14:textId="77777777" w:rsidR="0043006A" w:rsidRPr="003A2EA7" w:rsidRDefault="00000000">
      <w:pPr>
        <w:pStyle w:val="Nagwek2"/>
        <w:ind w:left="24" w:right="1"/>
        <w:rPr>
          <w:rFonts w:ascii="Times New Roman" w:hAnsi="Times New Roman" w:cs="Times New Roman"/>
        </w:rPr>
      </w:pPr>
      <w:r w:rsidRPr="003A2EA7">
        <w:rPr>
          <w:rFonts w:ascii="Times New Roman" w:hAnsi="Times New Roman" w:cs="Times New Roman"/>
        </w:rPr>
        <w:t xml:space="preserve">§ 3 </w:t>
      </w:r>
    </w:p>
    <w:p w14:paraId="133D8577" w14:textId="77777777" w:rsidR="0043006A" w:rsidRPr="00367FA0" w:rsidRDefault="00000000">
      <w:pPr>
        <w:tabs>
          <w:tab w:val="center" w:pos="2286"/>
          <w:tab w:val="center" w:pos="3206"/>
          <w:tab w:val="center" w:pos="3967"/>
          <w:tab w:val="center" w:pos="4861"/>
          <w:tab w:val="center" w:pos="5786"/>
          <w:tab w:val="center" w:pos="6990"/>
          <w:tab w:val="center" w:pos="8035"/>
          <w:tab w:val="right" w:pos="9656"/>
        </w:tabs>
        <w:spacing w:after="0"/>
        <w:ind w:left="-1" w:right="0" w:firstLine="0"/>
        <w:jc w:val="left"/>
        <w:rPr>
          <w:rFonts w:ascii="Times New Roman" w:hAnsi="Times New Roman" w:cs="Times New Roman"/>
          <w:sz w:val="22"/>
        </w:rPr>
      </w:pPr>
      <w:r w:rsidRPr="00367FA0">
        <w:rPr>
          <w:rFonts w:ascii="Times New Roman" w:hAnsi="Times New Roman" w:cs="Times New Roman"/>
          <w:sz w:val="22"/>
        </w:rPr>
        <w:t>1.</w:t>
      </w:r>
      <w:r w:rsidRPr="00367FA0">
        <w:rPr>
          <w:rFonts w:ascii="Times New Roman" w:eastAsia="Arial" w:hAnsi="Times New Roman" w:cs="Times New Roman"/>
          <w:sz w:val="22"/>
        </w:rPr>
        <w:t xml:space="preserve"> </w:t>
      </w:r>
      <w:r w:rsidRPr="00367FA0">
        <w:rPr>
          <w:rFonts w:ascii="Times New Roman" w:hAnsi="Times New Roman" w:cs="Times New Roman"/>
          <w:sz w:val="22"/>
        </w:rPr>
        <w:t xml:space="preserve">Wykonawca </w:t>
      </w:r>
      <w:r w:rsidRPr="00367FA0">
        <w:rPr>
          <w:rFonts w:ascii="Times New Roman" w:hAnsi="Times New Roman" w:cs="Times New Roman"/>
          <w:sz w:val="22"/>
        </w:rPr>
        <w:tab/>
        <w:t xml:space="preserve">zobowiązuje </w:t>
      </w:r>
      <w:r w:rsidRPr="00367FA0">
        <w:rPr>
          <w:rFonts w:ascii="Times New Roman" w:hAnsi="Times New Roman" w:cs="Times New Roman"/>
          <w:sz w:val="22"/>
        </w:rPr>
        <w:tab/>
        <w:t xml:space="preserve">się </w:t>
      </w:r>
      <w:r w:rsidRPr="00367FA0">
        <w:rPr>
          <w:rFonts w:ascii="Times New Roman" w:hAnsi="Times New Roman" w:cs="Times New Roman"/>
          <w:sz w:val="22"/>
        </w:rPr>
        <w:tab/>
        <w:t xml:space="preserve">wykonać </w:t>
      </w:r>
      <w:r w:rsidRPr="00367FA0">
        <w:rPr>
          <w:rFonts w:ascii="Times New Roman" w:hAnsi="Times New Roman" w:cs="Times New Roman"/>
          <w:sz w:val="22"/>
        </w:rPr>
        <w:tab/>
        <w:t xml:space="preserve">siłami </w:t>
      </w:r>
      <w:r w:rsidRPr="00367FA0">
        <w:rPr>
          <w:rFonts w:ascii="Times New Roman" w:hAnsi="Times New Roman" w:cs="Times New Roman"/>
          <w:sz w:val="22"/>
        </w:rPr>
        <w:tab/>
        <w:t xml:space="preserve">własnymi </w:t>
      </w:r>
      <w:r w:rsidRPr="00367FA0">
        <w:rPr>
          <w:rFonts w:ascii="Times New Roman" w:hAnsi="Times New Roman" w:cs="Times New Roman"/>
          <w:sz w:val="22"/>
        </w:rPr>
        <w:tab/>
        <w:t xml:space="preserve">następujące </w:t>
      </w:r>
      <w:r w:rsidRPr="00367FA0">
        <w:rPr>
          <w:rFonts w:ascii="Times New Roman" w:hAnsi="Times New Roman" w:cs="Times New Roman"/>
          <w:sz w:val="22"/>
        </w:rPr>
        <w:tab/>
        <w:t xml:space="preserve">części </w:t>
      </w:r>
      <w:r w:rsidRPr="00367FA0">
        <w:rPr>
          <w:rFonts w:ascii="Times New Roman" w:hAnsi="Times New Roman" w:cs="Times New Roman"/>
          <w:sz w:val="22"/>
        </w:rPr>
        <w:tab/>
        <w:t xml:space="preserve">zamówienia: </w:t>
      </w:r>
    </w:p>
    <w:p w14:paraId="3A35E8EB" w14:textId="68F4604B" w:rsidR="0043006A" w:rsidRPr="00367FA0" w:rsidRDefault="00000000">
      <w:pPr>
        <w:spacing w:after="0"/>
        <w:ind w:left="441" w:right="0" w:firstLine="0"/>
        <w:rPr>
          <w:rFonts w:ascii="Times New Roman" w:hAnsi="Times New Roman" w:cs="Times New Roman"/>
          <w:sz w:val="22"/>
        </w:rPr>
      </w:pPr>
      <w:r w:rsidRPr="00367FA0">
        <w:rPr>
          <w:rFonts w:ascii="Times New Roman" w:hAnsi="Times New Roman" w:cs="Times New Roman"/>
          <w:sz w:val="22"/>
        </w:rPr>
        <w:t xml:space="preserve">………………………………………………………………………………………..…………………… </w:t>
      </w:r>
    </w:p>
    <w:p w14:paraId="34B814CB" w14:textId="057B137E" w:rsidR="0043006A" w:rsidRPr="00367FA0" w:rsidRDefault="00000000" w:rsidP="007D46B6">
      <w:pPr>
        <w:spacing w:after="0"/>
        <w:ind w:left="427" w:right="0" w:hanging="428"/>
        <w:rPr>
          <w:rFonts w:ascii="Times New Roman" w:hAnsi="Times New Roman" w:cs="Times New Roman"/>
          <w:sz w:val="22"/>
        </w:rPr>
      </w:pPr>
      <w:r w:rsidRPr="00367FA0">
        <w:rPr>
          <w:rFonts w:ascii="Times New Roman" w:hAnsi="Times New Roman" w:cs="Times New Roman"/>
          <w:sz w:val="22"/>
        </w:rPr>
        <w:t xml:space="preserve">*2.  Pozostałe części Wykonawca wykona przy pomocy podwykonawców wskazanych w ofercie nazwa innego podmiotu:  ……………………………………………………………..………... w następującym zakresie: </w:t>
      </w:r>
      <w:r w:rsidR="007D46B6">
        <w:rPr>
          <w:rFonts w:ascii="Times New Roman" w:hAnsi="Times New Roman" w:cs="Times New Roman"/>
          <w:sz w:val="22"/>
        </w:rPr>
        <w:tab/>
      </w:r>
      <w:r w:rsidRPr="00367FA0">
        <w:rPr>
          <w:rFonts w:ascii="Times New Roman" w:hAnsi="Times New Roman" w:cs="Times New Roman"/>
          <w:sz w:val="22"/>
        </w:rPr>
        <w:t>……………………………………………………………………………</w:t>
      </w:r>
      <w:r w:rsidR="007D46B6">
        <w:rPr>
          <w:rFonts w:ascii="Times New Roman" w:hAnsi="Times New Roman" w:cs="Times New Roman"/>
          <w:sz w:val="22"/>
        </w:rPr>
        <w:t>…………….</w:t>
      </w:r>
    </w:p>
    <w:p w14:paraId="15027D4D" w14:textId="77777777" w:rsidR="0043006A" w:rsidRPr="00367FA0" w:rsidRDefault="00000000">
      <w:pPr>
        <w:spacing w:after="0"/>
        <w:ind w:left="427" w:right="0" w:hanging="428"/>
        <w:rPr>
          <w:rFonts w:ascii="Times New Roman" w:hAnsi="Times New Roman" w:cs="Times New Roman"/>
          <w:sz w:val="22"/>
        </w:rPr>
      </w:pPr>
      <w:r w:rsidRPr="00367FA0">
        <w:rPr>
          <w:rFonts w:ascii="Times New Roman" w:hAnsi="Times New Roman" w:cs="Times New Roman"/>
          <w:sz w:val="22"/>
        </w:rPr>
        <w:t xml:space="preserve">*3.  Wykonawca oświadcza, że będzie realizować zamówienie za pomocą podmiotów udostępniających zasoby, na których zasoby (wiedza i doświadczenie/potencjał techniczny) powoływał się w ofercie: nazwa innego </w:t>
      </w:r>
    </w:p>
    <w:p w14:paraId="1B8DA660" w14:textId="2381DE0D" w:rsidR="0043006A" w:rsidRPr="00367FA0" w:rsidRDefault="00000000">
      <w:pPr>
        <w:spacing w:after="2"/>
        <w:ind w:left="441" w:right="0" w:firstLine="0"/>
        <w:rPr>
          <w:rFonts w:ascii="Times New Roman" w:hAnsi="Times New Roman" w:cs="Times New Roman"/>
          <w:sz w:val="22"/>
        </w:rPr>
      </w:pPr>
      <w:r w:rsidRPr="00367FA0">
        <w:rPr>
          <w:rFonts w:ascii="Times New Roman" w:hAnsi="Times New Roman" w:cs="Times New Roman"/>
          <w:sz w:val="22"/>
        </w:rPr>
        <w:t>podmiotu: ……………………………………………………..………...</w:t>
      </w:r>
      <w:r w:rsidR="007D46B6">
        <w:rPr>
          <w:rFonts w:ascii="Times New Roman" w:hAnsi="Times New Roman" w:cs="Times New Roman"/>
          <w:sz w:val="22"/>
        </w:rPr>
        <w:t>..............................</w:t>
      </w:r>
      <w:r w:rsidRPr="00367FA0">
        <w:rPr>
          <w:rFonts w:ascii="Times New Roman" w:hAnsi="Times New Roman" w:cs="Times New Roman"/>
          <w:sz w:val="22"/>
        </w:rPr>
        <w:t xml:space="preserve"> w zakresie: ………………………………………….………</w:t>
      </w:r>
      <w:r w:rsidR="007D46B6">
        <w:rPr>
          <w:rFonts w:ascii="Times New Roman" w:hAnsi="Times New Roman" w:cs="Times New Roman"/>
          <w:sz w:val="22"/>
        </w:rPr>
        <w:t xml:space="preserve"> </w:t>
      </w:r>
      <w:r w:rsidRPr="00367FA0">
        <w:rPr>
          <w:rFonts w:ascii="Times New Roman" w:hAnsi="Times New Roman" w:cs="Times New Roman"/>
          <w:sz w:val="22"/>
        </w:rPr>
        <w:t>w</w:t>
      </w:r>
      <w:r w:rsidR="007D46B6">
        <w:rPr>
          <w:rFonts w:ascii="Times New Roman" w:hAnsi="Times New Roman" w:cs="Times New Roman"/>
          <w:sz w:val="22"/>
        </w:rPr>
        <w:t xml:space="preserve"> </w:t>
      </w:r>
      <w:r w:rsidRPr="00367FA0">
        <w:rPr>
          <w:rFonts w:ascii="Times New Roman" w:hAnsi="Times New Roman" w:cs="Times New Roman"/>
          <w:sz w:val="22"/>
        </w:rPr>
        <w:t>formie:   ………………………………………….</w:t>
      </w:r>
    </w:p>
    <w:p w14:paraId="24347B95" w14:textId="77777777" w:rsidR="0043006A" w:rsidRPr="00615456" w:rsidRDefault="00000000">
      <w:pPr>
        <w:numPr>
          <w:ilvl w:val="0"/>
          <w:numId w:val="3"/>
        </w:numPr>
        <w:spacing w:after="4"/>
        <w:ind w:right="0" w:hanging="360"/>
        <w:rPr>
          <w:rFonts w:ascii="Times New Roman" w:hAnsi="Times New Roman" w:cs="Times New Roman"/>
          <w:sz w:val="22"/>
        </w:rPr>
      </w:pPr>
      <w:r w:rsidRPr="00615456">
        <w:rPr>
          <w:rFonts w:ascii="Times New Roman" w:hAnsi="Times New Roman" w:cs="Times New Roman"/>
          <w:sz w:val="22"/>
        </w:rPr>
        <w:t xml:space="preserve">Zatrudnienie przez Wykonawcę innego podwykonawcy niż wskazany w ofercie wymaga zgody Zamawiającego. </w:t>
      </w:r>
    </w:p>
    <w:p w14:paraId="0C75BA48" w14:textId="77777777" w:rsidR="0043006A" w:rsidRPr="00615456" w:rsidRDefault="00000000">
      <w:pPr>
        <w:numPr>
          <w:ilvl w:val="0"/>
          <w:numId w:val="3"/>
        </w:numPr>
        <w:spacing w:after="1"/>
        <w:ind w:right="0" w:hanging="360"/>
        <w:rPr>
          <w:rFonts w:ascii="Times New Roman" w:hAnsi="Times New Roman" w:cs="Times New Roman"/>
          <w:sz w:val="22"/>
        </w:rPr>
      </w:pPr>
      <w:r w:rsidRPr="00615456">
        <w:rPr>
          <w:rFonts w:ascii="Times New Roman" w:hAnsi="Times New Roman" w:cs="Times New Roman"/>
          <w:sz w:val="22"/>
        </w:rPr>
        <w:t>Jeżeli zmiana albo rezygnacja z podwykonawcy dotyczy podmiotu, na którego zasoby wykonawca powoływał się, na zasadach określonych</w:t>
      </w:r>
      <w:r w:rsidRPr="00615456">
        <w:rPr>
          <w:rFonts w:ascii="Times New Roman" w:hAnsi="Times New Roman" w:cs="Times New Roman"/>
          <w:color w:val="FF0000"/>
          <w:sz w:val="22"/>
        </w:rPr>
        <w:t xml:space="preserve"> </w:t>
      </w:r>
      <w:r w:rsidRPr="00615456">
        <w:rPr>
          <w:rFonts w:ascii="Times New Roman" w:hAnsi="Times New Roman" w:cs="Times New Roman"/>
          <w:sz w:val="22"/>
        </w:rPr>
        <w:t>w</w:t>
      </w:r>
      <w:r w:rsidRPr="00615456">
        <w:rPr>
          <w:rFonts w:ascii="Times New Roman" w:hAnsi="Times New Roman" w:cs="Times New Roman"/>
          <w:color w:val="FF0000"/>
          <w:sz w:val="22"/>
        </w:rPr>
        <w:t xml:space="preserve"> </w:t>
      </w:r>
      <w:r w:rsidRPr="00615456">
        <w:rPr>
          <w:rFonts w:ascii="Times New Roman" w:hAnsi="Times New Roman" w:cs="Times New Roman"/>
          <w:sz w:val="22"/>
        </w:rPr>
        <w:t>art.</w:t>
      </w:r>
      <w:r w:rsidRPr="00615456">
        <w:rPr>
          <w:rFonts w:ascii="Times New Roman" w:hAnsi="Times New Roman" w:cs="Times New Roman"/>
          <w:color w:val="FF0000"/>
          <w:sz w:val="22"/>
        </w:rPr>
        <w:t xml:space="preserve"> </w:t>
      </w:r>
      <w:r w:rsidRPr="00615456">
        <w:rPr>
          <w:rFonts w:ascii="Times New Roman" w:hAnsi="Times New Roman" w:cs="Times New Roman"/>
          <w:sz w:val="22"/>
        </w:rPr>
        <w:t>118</w:t>
      </w:r>
      <w:r w:rsidRPr="00615456">
        <w:rPr>
          <w:rFonts w:ascii="Times New Roman" w:hAnsi="Times New Roman" w:cs="Times New Roman"/>
          <w:color w:val="FF0000"/>
          <w:sz w:val="22"/>
        </w:rPr>
        <w:t xml:space="preserve"> </w:t>
      </w:r>
      <w:r w:rsidRPr="00615456">
        <w:rPr>
          <w:rFonts w:ascii="Times New Roman" w:hAnsi="Times New Roman" w:cs="Times New Roman"/>
          <w:sz w:val="22"/>
        </w:rPr>
        <w:t xml:space="preserve">ustawy </w:t>
      </w:r>
      <w:proofErr w:type="spellStart"/>
      <w:r w:rsidRPr="00615456">
        <w:rPr>
          <w:rFonts w:ascii="Times New Roman" w:hAnsi="Times New Roman" w:cs="Times New Roman"/>
          <w:sz w:val="22"/>
        </w:rPr>
        <w:t>pzp</w:t>
      </w:r>
      <w:proofErr w:type="spellEnd"/>
      <w:r w:rsidRPr="00615456">
        <w:rPr>
          <w:rFonts w:ascii="Times New Roman" w:hAnsi="Times New Roman" w:cs="Times New Roman"/>
          <w:sz w:val="22"/>
        </w:rPr>
        <w:t>,</w:t>
      </w:r>
      <w:r w:rsidRPr="00615456">
        <w:rPr>
          <w:rFonts w:ascii="Times New Roman" w:hAnsi="Times New Roman" w:cs="Times New Roman"/>
          <w:color w:val="FF0000"/>
          <w:sz w:val="22"/>
        </w:rPr>
        <w:t xml:space="preserve"> </w:t>
      </w:r>
      <w:r w:rsidRPr="00615456">
        <w:rPr>
          <w:rFonts w:ascii="Times New Roman" w:hAnsi="Times New Roman" w:cs="Times New Roman"/>
          <w:sz w:val="22"/>
        </w:rPr>
        <w:t>w celu wykazania spełniania warunków udziału w postępowaniu (określone w SWZ), wykonawca jest</w:t>
      </w:r>
      <w:r w:rsidRPr="00615456">
        <w:rPr>
          <w:rFonts w:ascii="Times New Roman" w:hAnsi="Times New Roman" w:cs="Times New Roman"/>
          <w:color w:val="FF0000"/>
          <w:sz w:val="22"/>
        </w:rPr>
        <w:t xml:space="preserve"> </w:t>
      </w:r>
      <w:r w:rsidRPr="00615456">
        <w:rPr>
          <w:rFonts w:ascii="Times New Roman" w:hAnsi="Times New Roman" w:cs="Times New Roman"/>
          <w:sz w:val="22"/>
        </w:rPr>
        <w:t xml:space="preserve">obowiązany wykazać Zamawiającemu,  iż proponowany inny podwykonawca lub Wykonawca samodzielnie spełnia je w stopniu nie mniejszym niż wymagany w trakcie postępowania o udzielenie zamówienia. Zmiana, o której mowa w zdaniu poprzednim wymaga sporządzenia aneksu do umowy. </w:t>
      </w:r>
    </w:p>
    <w:p w14:paraId="1B7803A5" w14:textId="77777777" w:rsidR="0043006A" w:rsidRPr="00615456" w:rsidRDefault="00000000">
      <w:pPr>
        <w:numPr>
          <w:ilvl w:val="0"/>
          <w:numId w:val="3"/>
        </w:numPr>
        <w:spacing w:after="5"/>
        <w:ind w:right="0" w:hanging="360"/>
        <w:rPr>
          <w:rFonts w:ascii="Times New Roman" w:hAnsi="Times New Roman" w:cs="Times New Roman"/>
          <w:sz w:val="22"/>
        </w:rPr>
      </w:pPr>
      <w:r w:rsidRPr="00615456">
        <w:rPr>
          <w:rFonts w:ascii="Times New Roman" w:hAnsi="Times New Roman" w:cs="Times New Roman"/>
          <w:sz w:val="22"/>
        </w:rPr>
        <w:t xml:space="preserve">Wykonawca ponosi całkowitą odpowiedzialność za wszelkie działania lub zaniechania podwykonawców, jak za swoje własne. Co oznacza, że Wykonawca nie może powołać się na jakiekolwiek okoliczności wynikające z faktu podzlecenia części przedmiotu zamówienia, dla usprawiedliwienia się z niewykonania lub nienależytego wykonania postanowień niniejszej umowy. </w:t>
      </w:r>
    </w:p>
    <w:p w14:paraId="6630A037" w14:textId="77777777" w:rsidR="0043006A" w:rsidRPr="00615456" w:rsidRDefault="00000000">
      <w:pPr>
        <w:numPr>
          <w:ilvl w:val="0"/>
          <w:numId w:val="3"/>
        </w:numPr>
        <w:spacing w:after="2"/>
        <w:ind w:right="0" w:hanging="360"/>
        <w:rPr>
          <w:rFonts w:ascii="Times New Roman" w:hAnsi="Times New Roman" w:cs="Times New Roman"/>
          <w:sz w:val="22"/>
        </w:rPr>
      </w:pPr>
      <w:r w:rsidRPr="00615456">
        <w:rPr>
          <w:rFonts w:ascii="Times New Roman" w:hAnsi="Times New Roman" w:cs="Times New Roman"/>
          <w:sz w:val="22"/>
        </w:rPr>
        <w:t xml:space="preserve">Wykonawca ponosi odpowiedzialność z tytułu rękojmi i gwarancji za wszystkie działania i prace, wykonane  w ramach niniejszej umowy, w tym za te działania i prace, które zostaną wykonane przez podwykonawców. </w:t>
      </w:r>
    </w:p>
    <w:p w14:paraId="727F3E8F" w14:textId="77777777" w:rsidR="0043006A" w:rsidRPr="00615456" w:rsidRDefault="00000000">
      <w:pPr>
        <w:numPr>
          <w:ilvl w:val="0"/>
          <w:numId w:val="3"/>
        </w:numPr>
        <w:spacing w:after="4"/>
        <w:ind w:right="0" w:hanging="360"/>
        <w:rPr>
          <w:rFonts w:ascii="Times New Roman" w:hAnsi="Times New Roman" w:cs="Times New Roman"/>
          <w:sz w:val="22"/>
        </w:rPr>
      </w:pPr>
      <w:r w:rsidRPr="00615456">
        <w:rPr>
          <w:rFonts w:ascii="Times New Roman" w:hAnsi="Times New Roman" w:cs="Times New Roman"/>
          <w:sz w:val="22"/>
        </w:rPr>
        <w:t xml:space="preserve">Wykonawca ponosi odpowiedzialność za zapłatę wynagrodzenia za część zamówienia wykonaną przez podwykonawcę. </w:t>
      </w:r>
    </w:p>
    <w:p w14:paraId="168FF953" w14:textId="77777777" w:rsidR="0043006A" w:rsidRPr="00615456" w:rsidRDefault="00000000">
      <w:pPr>
        <w:numPr>
          <w:ilvl w:val="0"/>
          <w:numId w:val="3"/>
        </w:numPr>
        <w:spacing w:after="0"/>
        <w:ind w:right="0" w:hanging="360"/>
        <w:rPr>
          <w:rFonts w:ascii="Times New Roman" w:hAnsi="Times New Roman" w:cs="Times New Roman"/>
          <w:sz w:val="22"/>
        </w:rPr>
      </w:pPr>
      <w:r w:rsidRPr="00615456">
        <w:rPr>
          <w:rFonts w:ascii="Times New Roman" w:hAnsi="Times New Roman" w:cs="Times New Roman"/>
          <w:sz w:val="22"/>
        </w:rPr>
        <w:t xml:space="preserve">Zamawiający nie wyraża zgody na realizację Przedmiotu Umowy za pomocą dalszych podwykonawców. </w:t>
      </w:r>
    </w:p>
    <w:p w14:paraId="2C5CA4EB" w14:textId="77777777" w:rsidR="0043006A" w:rsidRPr="00615456" w:rsidRDefault="00000000">
      <w:pPr>
        <w:numPr>
          <w:ilvl w:val="0"/>
          <w:numId w:val="3"/>
        </w:numPr>
        <w:spacing w:after="2"/>
        <w:ind w:right="0" w:hanging="360"/>
        <w:rPr>
          <w:rFonts w:ascii="Times New Roman" w:hAnsi="Times New Roman" w:cs="Times New Roman"/>
          <w:sz w:val="22"/>
        </w:rPr>
      </w:pPr>
      <w:r w:rsidRPr="00615456">
        <w:rPr>
          <w:rFonts w:ascii="Times New Roman" w:hAnsi="Times New Roman" w:cs="Times New Roman"/>
          <w:sz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92F94F3" w14:textId="77777777" w:rsidR="0043006A" w:rsidRPr="00615456" w:rsidRDefault="00000000">
      <w:pPr>
        <w:numPr>
          <w:ilvl w:val="0"/>
          <w:numId w:val="3"/>
        </w:numPr>
        <w:spacing w:after="0"/>
        <w:ind w:right="0" w:hanging="360"/>
        <w:rPr>
          <w:rFonts w:ascii="Times New Roman" w:hAnsi="Times New Roman" w:cs="Times New Roman"/>
          <w:sz w:val="22"/>
        </w:rPr>
      </w:pPr>
      <w:r w:rsidRPr="00615456">
        <w:rPr>
          <w:rFonts w:ascii="Times New Roman" w:hAnsi="Times New Roman" w:cs="Times New Roman"/>
          <w:sz w:val="22"/>
        </w:rPr>
        <w:t xml:space="preserve">Do zawarcia umowy z podwykonawcą stosuje się odpowiednie przepisy zawarte w ustawie </w:t>
      </w:r>
      <w:proofErr w:type="spellStart"/>
      <w:r w:rsidRPr="00615456">
        <w:rPr>
          <w:rFonts w:ascii="Times New Roman" w:hAnsi="Times New Roman" w:cs="Times New Roman"/>
          <w:sz w:val="22"/>
        </w:rPr>
        <w:t>pzp</w:t>
      </w:r>
      <w:proofErr w:type="spellEnd"/>
      <w:r w:rsidRPr="00615456">
        <w:rPr>
          <w:rFonts w:ascii="Times New Roman" w:hAnsi="Times New Roman" w:cs="Times New Roman"/>
          <w:sz w:val="22"/>
        </w:rPr>
        <w:t xml:space="preserve"> oraz  w Kodeksie Cywilnym. </w:t>
      </w:r>
    </w:p>
    <w:p w14:paraId="3172165B" w14:textId="77777777" w:rsidR="0043006A" w:rsidRPr="00615456" w:rsidRDefault="00000000">
      <w:pPr>
        <w:spacing w:after="0" w:line="259" w:lineRule="auto"/>
        <w:ind w:left="14" w:right="0" w:firstLine="0"/>
        <w:jc w:val="left"/>
        <w:rPr>
          <w:rFonts w:ascii="Times New Roman" w:hAnsi="Times New Roman" w:cs="Times New Roman"/>
          <w:sz w:val="22"/>
        </w:rPr>
      </w:pPr>
      <w:r w:rsidRPr="00615456">
        <w:rPr>
          <w:rFonts w:ascii="Times New Roman" w:hAnsi="Times New Roman" w:cs="Times New Roman"/>
          <w:sz w:val="22"/>
        </w:rPr>
        <w:t xml:space="preserve"> </w:t>
      </w:r>
    </w:p>
    <w:p w14:paraId="00D06014" w14:textId="77777777" w:rsidR="0043006A" w:rsidRPr="007D46B6" w:rsidRDefault="00000000">
      <w:pPr>
        <w:spacing w:after="0" w:line="259" w:lineRule="auto"/>
        <w:ind w:left="1" w:right="0" w:firstLine="0"/>
        <w:jc w:val="left"/>
        <w:rPr>
          <w:sz w:val="18"/>
          <w:szCs w:val="18"/>
        </w:rPr>
      </w:pPr>
      <w:r w:rsidRPr="007D46B6">
        <w:rPr>
          <w:b/>
          <w:sz w:val="18"/>
          <w:szCs w:val="18"/>
        </w:rPr>
        <w:t xml:space="preserve">* </w:t>
      </w:r>
      <w:r w:rsidRPr="007D46B6">
        <w:rPr>
          <w:sz w:val="18"/>
          <w:szCs w:val="18"/>
        </w:rPr>
        <w:t xml:space="preserve">skreślić, jeżeli wykonawca wskazał w ofercie, że wykona całość przedmiotu umowy osobiście </w:t>
      </w:r>
    </w:p>
    <w:p w14:paraId="55028986" w14:textId="77777777" w:rsidR="0043006A" w:rsidRPr="007D46B6" w:rsidRDefault="00000000">
      <w:pPr>
        <w:spacing w:after="33" w:line="259" w:lineRule="auto"/>
        <w:ind w:left="14" w:right="0" w:firstLine="0"/>
        <w:jc w:val="left"/>
        <w:rPr>
          <w:sz w:val="18"/>
          <w:szCs w:val="18"/>
        </w:rPr>
      </w:pPr>
      <w:r w:rsidRPr="007D46B6">
        <w:rPr>
          <w:sz w:val="18"/>
          <w:szCs w:val="18"/>
        </w:rPr>
        <w:t xml:space="preserve"> </w:t>
      </w:r>
    </w:p>
    <w:p w14:paraId="5D62C49A"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4 </w:t>
      </w:r>
    </w:p>
    <w:p w14:paraId="311D34F8"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nie toczy się wobec niego postępowanie upadłościowe ani naprawcze, ani że nie ogłoszono upadłości lub nie otwarto postępowania naprawczego, ani że według najlepszej wiedzy Wykonawcy nie zachodzą przesłanki do wszczęcia takiego postępowania w stosunku do niego. </w:t>
      </w:r>
    </w:p>
    <w:p w14:paraId="4885CC95"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lastRenderedPageBreak/>
        <w:t xml:space="preserve">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 </w:t>
      </w:r>
    </w:p>
    <w:p w14:paraId="50065CB3"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niniejszej umowy. </w:t>
      </w:r>
    </w:p>
    <w:p w14:paraId="1F1F2070"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wykonanie niniejszej umowy nie będzie prowadzić do wypełnienia przesłanek czynu nieuczciwej konkurencji, w szczególności nie stanowi naruszenia tajemnicy przedsiębiorstwa osoby trzeciej. </w:t>
      </w:r>
    </w:p>
    <w:p w14:paraId="082C2143" w14:textId="77777777" w:rsidR="0043006A" w:rsidRPr="00615456" w:rsidRDefault="00000000">
      <w:pPr>
        <w:numPr>
          <w:ilvl w:val="0"/>
          <w:numId w:val="4"/>
        </w:numPr>
        <w:spacing w:after="28"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Wykonawca oświadcza, że wszelkie dane i informacje uzyskane przez Zamawiającego w wyniku wykonania umowy, nie są objęte tajemnicą przedsiębiorstwa Wykonawcy i jego kontrahentów, w przeciwnym wypadku udziela upoważnienia Zamawiającemu do wykorzystania i udostępniania tych danych i informacji podmiotom trzecim w zakresie niezbędnym dla prawidłowej realizacji zadań Zamawiającego. </w:t>
      </w:r>
    </w:p>
    <w:p w14:paraId="2004C023" w14:textId="77777777" w:rsidR="0043006A" w:rsidRPr="00615456" w:rsidRDefault="00000000">
      <w:pPr>
        <w:numPr>
          <w:ilvl w:val="0"/>
          <w:numId w:val="4"/>
        </w:numPr>
        <w:spacing w:after="2" w:line="273" w:lineRule="auto"/>
        <w:ind w:right="7" w:hanging="360"/>
        <w:jc w:val="left"/>
        <w:rPr>
          <w:rFonts w:ascii="Times New Roman" w:hAnsi="Times New Roman" w:cs="Times New Roman"/>
          <w:sz w:val="22"/>
        </w:rPr>
      </w:pPr>
      <w:r w:rsidRPr="00615456">
        <w:rPr>
          <w:rFonts w:ascii="Times New Roman" w:hAnsi="Times New Roman" w:cs="Times New Roman"/>
          <w:sz w:val="22"/>
        </w:rPr>
        <w:t xml:space="preserve">Strony zobowiązują się do wzajemnego przekazywania sobie niezwłocznie wszelkich informacji mogących mieć wpływ na realizację umowy. Wykonawca niezwłocznie udzieli odpowiedzi w formie pisemnej na zgłaszane przez Zamawiającego uwagi dotyczące realizacji przedmiotu umowy, w terminie nie dłuższym niż 2 dni robocze. </w:t>
      </w:r>
    </w:p>
    <w:p w14:paraId="714BCC6A" w14:textId="77777777" w:rsidR="0043006A" w:rsidRDefault="00000000">
      <w:pPr>
        <w:spacing w:after="36" w:line="259" w:lineRule="auto"/>
        <w:ind w:left="441" w:right="0" w:firstLine="0"/>
        <w:jc w:val="left"/>
      </w:pPr>
      <w:r>
        <w:t xml:space="preserve"> </w:t>
      </w:r>
    </w:p>
    <w:p w14:paraId="03EDE636" w14:textId="77777777" w:rsidR="0043006A" w:rsidRPr="00DB63C1" w:rsidRDefault="00000000">
      <w:pPr>
        <w:pStyle w:val="Nagwek2"/>
        <w:ind w:left="24"/>
        <w:rPr>
          <w:rFonts w:ascii="Times New Roman" w:hAnsi="Times New Roman" w:cs="Times New Roman"/>
        </w:rPr>
      </w:pPr>
      <w:r w:rsidRPr="00DB63C1">
        <w:rPr>
          <w:rFonts w:ascii="Times New Roman" w:hAnsi="Times New Roman" w:cs="Times New Roman"/>
        </w:rPr>
        <w:t xml:space="preserve">§  5 </w:t>
      </w:r>
    </w:p>
    <w:p w14:paraId="58A56814" w14:textId="77777777" w:rsidR="0043006A" w:rsidRPr="003A2EA7" w:rsidRDefault="00000000">
      <w:pPr>
        <w:numPr>
          <w:ilvl w:val="0"/>
          <w:numId w:val="5"/>
        </w:numPr>
        <w:ind w:right="7" w:hanging="360"/>
        <w:rPr>
          <w:rFonts w:ascii="Times New Roman" w:hAnsi="Times New Roman" w:cs="Times New Roman"/>
          <w:sz w:val="22"/>
        </w:rPr>
      </w:pPr>
      <w:r w:rsidRPr="003A2EA7">
        <w:rPr>
          <w:rFonts w:ascii="Times New Roman" w:hAnsi="Times New Roman" w:cs="Times New Roman"/>
          <w:sz w:val="22"/>
        </w:rPr>
        <w:t xml:space="preserve">Jako osoby upoważnione i uprawnione do przesyłania, przyjmowania, podpisywania dokumentów  i odbioru produktów związanych z realizacją umowy Strony wyznaczają: </w:t>
      </w:r>
    </w:p>
    <w:p w14:paraId="5C96A586" w14:textId="77777777" w:rsidR="0043006A" w:rsidRPr="003A2EA7" w:rsidRDefault="00000000">
      <w:pPr>
        <w:spacing w:after="10"/>
        <w:ind w:left="374" w:right="0" w:firstLine="0"/>
        <w:rPr>
          <w:rFonts w:ascii="Times New Roman" w:hAnsi="Times New Roman" w:cs="Times New Roman"/>
          <w:sz w:val="22"/>
        </w:rPr>
      </w:pPr>
      <w:r w:rsidRPr="003A2EA7">
        <w:rPr>
          <w:rFonts w:ascii="Times New Roman" w:hAnsi="Times New Roman" w:cs="Times New Roman"/>
          <w:sz w:val="22"/>
        </w:rPr>
        <w:t>a)</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ze strony Zamawiającego: </w:t>
      </w:r>
    </w:p>
    <w:p w14:paraId="5C5CCDFE" w14:textId="77777777" w:rsidR="00B93823" w:rsidRPr="003A2EA7" w:rsidRDefault="00000000">
      <w:pPr>
        <w:ind w:left="355" w:right="1058"/>
        <w:rPr>
          <w:rFonts w:ascii="Times New Roman" w:hAnsi="Times New Roman" w:cs="Times New Roman"/>
          <w:sz w:val="22"/>
        </w:rPr>
      </w:pPr>
      <w:r w:rsidRPr="003A2EA7">
        <w:rPr>
          <w:rFonts w:ascii="Times New Roman" w:hAnsi="Times New Roman" w:cs="Times New Roman"/>
          <w:sz w:val="22"/>
        </w:rPr>
        <w:t xml:space="preserve">           .......................................... e-mail: .................................... , tel.: ........................ ; </w:t>
      </w:r>
    </w:p>
    <w:p w14:paraId="1A58F2DA" w14:textId="43778CAE" w:rsidR="0043006A" w:rsidRPr="003A2EA7" w:rsidRDefault="00000000" w:rsidP="00B93823">
      <w:pPr>
        <w:ind w:left="355" w:right="1058" w:firstLine="0"/>
        <w:rPr>
          <w:rFonts w:ascii="Times New Roman" w:hAnsi="Times New Roman" w:cs="Times New Roman"/>
          <w:sz w:val="22"/>
        </w:rPr>
      </w:pPr>
      <w:r w:rsidRPr="003A2EA7">
        <w:rPr>
          <w:rFonts w:ascii="Times New Roman" w:hAnsi="Times New Roman" w:cs="Times New Roman"/>
          <w:sz w:val="22"/>
        </w:rPr>
        <w:t>b)</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ze strony Wykonawcy: </w:t>
      </w:r>
    </w:p>
    <w:p w14:paraId="6169619F" w14:textId="77777777" w:rsidR="0043006A" w:rsidRPr="003A2EA7" w:rsidRDefault="00000000">
      <w:pPr>
        <w:ind w:left="734" w:right="0" w:firstLine="0"/>
        <w:rPr>
          <w:rFonts w:ascii="Times New Roman" w:hAnsi="Times New Roman" w:cs="Times New Roman"/>
          <w:sz w:val="22"/>
        </w:rPr>
      </w:pPr>
      <w:r w:rsidRPr="003A2EA7">
        <w:rPr>
          <w:rFonts w:ascii="Times New Roman" w:hAnsi="Times New Roman" w:cs="Times New Roman"/>
          <w:sz w:val="22"/>
        </w:rPr>
        <w:t xml:space="preserve">.......................................... e-mail: .................................... , tel.: ........................ ; </w:t>
      </w:r>
    </w:p>
    <w:p w14:paraId="22D2F518" w14:textId="77777777" w:rsidR="0043006A" w:rsidRPr="003A2EA7" w:rsidRDefault="00000000">
      <w:pPr>
        <w:numPr>
          <w:ilvl w:val="0"/>
          <w:numId w:val="5"/>
        </w:numPr>
        <w:ind w:right="7" w:hanging="360"/>
        <w:rPr>
          <w:rFonts w:ascii="Times New Roman" w:hAnsi="Times New Roman" w:cs="Times New Roman"/>
          <w:sz w:val="22"/>
        </w:rPr>
      </w:pPr>
      <w:r w:rsidRPr="003A2EA7">
        <w:rPr>
          <w:rFonts w:ascii="Times New Roman" w:hAnsi="Times New Roman" w:cs="Times New Roman"/>
          <w:sz w:val="22"/>
        </w:rPr>
        <w:t xml:space="preserve">Zmiana osób wymienionych w ust. 1 wymaga poinformowania drugiej Strony i nie stanowi zmiany umowy. </w:t>
      </w:r>
    </w:p>
    <w:p w14:paraId="12115584" w14:textId="77777777" w:rsidR="0043006A" w:rsidRPr="003A2EA7" w:rsidRDefault="00000000">
      <w:pPr>
        <w:numPr>
          <w:ilvl w:val="0"/>
          <w:numId w:val="5"/>
        </w:numPr>
        <w:spacing w:after="28" w:line="273" w:lineRule="auto"/>
        <w:ind w:right="7" w:hanging="360"/>
        <w:rPr>
          <w:rFonts w:ascii="Times New Roman" w:hAnsi="Times New Roman" w:cs="Times New Roman"/>
          <w:sz w:val="22"/>
        </w:rPr>
      </w:pPr>
      <w:r w:rsidRPr="003A2EA7">
        <w:rPr>
          <w:rFonts w:ascii="Times New Roman" w:hAnsi="Times New Roman" w:cs="Times New Roman"/>
          <w:sz w:val="22"/>
        </w:rPr>
        <w:t xml:space="preserve">Strony zobowiązują się do kierowania wszelkiej korespondencji wymagającej formy pisemnej na adresy stron wymienione w komparycji umowy, a w przypadku zmiany adresu, do niezwłocznego, pisemnego powiadomienia o tym fakcie drugiej Strony. </w:t>
      </w:r>
    </w:p>
    <w:p w14:paraId="3E0A5A7B" w14:textId="77777777" w:rsidR="0043006A" w:rsidRPr="003A2EA7" w:rsidRDefault="00000000">
      <w:pPr>
        <w:numPr>
          <w:ilvl w:val="0"/>
          <w:numId w:val="5"/>
        </w:numPr>
        <w:spacing w:after="28" w:line="273" w:lineRule="auto"/>
        <w:ind w:right="7" w:hanging="360"/>
        <w:rPr>
          <w:rFonts w:ascii="Times New Roman" w:hAnsi="Times New Roman" w:cs="Times New Roman"/>
          <w:sz w:val="22"/>
        </w:rPr>
      </w:pPr>
      <w:r w:rsidRPr="003A2EA7">
        <w:rPr>
          <w:rFonts w:ascii="Times New Roman" w:hAnsi="Times New Roman" w:cs="Times New Roman"/>
          <w:sz w:val="22"/>
        </w:rPr>
        <w:t xml:space="preserve">W przypadku braku powiadomienia, o którym mowa w ust. 3 niniejszego paragrafu doręczenie korespondencji na adres, o którym mowa w ust. 3 niniejszego paragrafu, wywiera przewidziane prawem skutki prawne.  </w:t>
      </w:r>
    </w:p>
    <w:p w14:paraId="2E3DFCFF" w14:textId="2CCF9923" w:rsidR="0043006A" w:rsidRPr="003A2EA7" w:rsidRDefault="00000000">
      <w:pPr>
        <w:numPr>
          <w:ilvl w:val="0"/>
          <w:numId w:val="5"/>
        </w:numPr>
        <w:spacing w:after="7"/>
        <w:ind w:right="7" w:hanging="360"/>
        <w:rPr>
          <w:rFonts w:ascii="Times New Roman" w:hAnsi="Times New Roman" w:cs="Times New Roman"/>
          <w:sz w:val="22"/>
        </w:rPr>
      </w:pPr>
      <w:r w:rsidRPr="003A2EA7">
        <w:rPr>
          <w:rFonts w:ascii="Times New Roman" w:hAnsi="Times New Roman" w:cs="Times New Roman"/>
          <w:sz w:val="22"/>
        </w:rPr>
        <w:t xml:space="preserve">Zamawiający oświadcza, że do kontaktu z Wykonawcą posiada:         tel. nr </w:t>
      </w:r>
      <w:r w:rsidR="00B93823" w:rsidRPr="003A2EA7">
        <w:rPr>
          <w:rFonts w:ascii="Times New Roman" w:hAnsi="Times New Roman" w:cs="Times New Roman"/>
          <w:sz w:val="22"/>
        </w:rPr>
        <w:t>87 568 72 56</w:t>
      </w:r>
      <w:r w:rsidRPr="003A2EA7">
        <w:rPr>
          <w:rFonts w:ascii="Times New Roman" w:hAnsi="Times New Roman" w:cs="Times New Roman"/>
          <w:sz w:val="22"/>
        </w:rPr>
        <w:t xml:space="preserve"> </w:t>
      </w:r>
    </w:p>
    <w:p w14:paraId="6A85AC7F" w14:textId="0D7692DB" w:rsidR="00B93823" w:rsidRPr="003A2EA7" w:rsidRDefault="00000000">
      <w:pPr>
        <w:spacing w:after="6"/>
        <w:ind w:left="-1" w:right="2593" w:firstLine="0"/>
        <w:rPr>
          <w:rFonts w:ascii="Times New Roman" w:hAnsi="Times New Roman" w:cs="Times New Roman"/>
          <w:sz w:val="22"/>
        </w:rPr>
      </w:pPr>
      <w:r w:rsidRPr="003A2EA7">
        <w:rPr>
          <w:rFonts w:ascii="Times New Roman" w:hAnsi="Times New Roman" w:cs="Times New Roman"/>
          <w:sz w:val="22"/>
        </w:rPr>
        <w:t xml:space="preserve">        adres poczty elektronicznej: </w:t>
      </w:r>
      <w:r w:rsidR="00B93823" w:rsidRPr="003A2EA7">
        <w:rPr>
          <w:rFonts w:ascii="Times New Roman" w:hAnsi="Times New Roman" w:cs="Times New Roman"/>
          <w:sz w:val="22"/>
        </w:rPr>
        <w:t>sekretariat@ug.rutkatartak.wrotapodlasia.pl</w:t>
      </w:r>
    </w:p>
    <w:p w14:paraId="1B1F9416" w14:textId="1E63822D" w:rsidR="0043006A" w:rsidRPr="003A2EA7" w:rsidRDefault="00000000">
      <w:pPr>
        <w:spacing w:after="6"/>
        <w:ind w:left="-1" w:right="2593" w:firstLine="0"/>
        <w:rPr>
          <w:rFonts w:ascii="Times New Roman" w:hAnsi="Times New Roman" w:cs="Times New Roman"/>
          <w:sz w:val="22"/>
        </w:rPr>
      </w:pPr>
      <w:r w:rsidRPr="003A2EA7">
        <w:rPr>
          <w:rFonts w:ascii="Times New Roman" w:hAnsi="Times New Roman" w:cs="Times New Roman"/>
          <w:sz w:val="22"/>
        </w:rPr>
        <w:t xml:space="preserve">Wykonawca oświadcza, iż w celu realizacji Umowy posiada: </w:t>
      </w:r>
    </w:p>
    <w:p w14:paraId="2580D47B" w14:textId="77777777" w:rsidR="0043006A" w:rsidRPr="003A2EA7" w:rsidRDefault="00000000">
      <w:pPr>
        <w:ind w:left="-1" w:right="2786" w:firstLine="0"/>
        <w:rPr>
          <w:rFonts w:ascii="Times New Roman" w:hAnsi="Times New Roman" w:cs="Times New Roman"/>
          <w:sz w:val="22"/>
        </w:rPr>
      </w:pPr>
      <w:r w:rsidRPr="003A2EA7">
        <w:rPr>
          <w:rFonts w:ascii="Times New Roman" w:hAnsi="Times New Roman" w:cs="Times New Roman"/>
          <w:sz w:val="22"/>
        </w:rPr>
        <w:t xml:space="preserve">        tel. nr ………………………………….;         adres poczty elektronicznej: ………………………………………………………….. . </w:t>
      </w:r>
    </w:p>
    <w:p w14:paraId="5A6426E8" w14:textId="77777777" w:rsidR="0043006A" w:rsidRPr="003A2EA7" w:rsidRDefault="00000000">
      <w:pPr>
        <w:numPr>
          <w:ilvl w:val="0"/>
          <w:numId w:val="5"/>
        </w:numPr>
        <w:spacing w:after="7"/>
        <w:ind w:right="7" w:hanging="360"/>
        <w:rPr>
          <w:rFonts w:ascii="Times New Roman" w:hAnsi="Times New Roman" w:cs="Times New Roman"/>
          <w:sz w:val="22"/>
        </w:rPr>
      </w:pPr>
      <w:r w:rsidRPr="003A2EA7">
        <w:rPr>
          <w:rFonts w:ascii="Times New Roman" w:hAnsi="Times New Roman" w:cs="Times New Roman"/>
          <w:sz w:val="22"/>
        </w:rPr>
        <w:t xml:space="preserve">Strony zobowiązują się do niezwłocznego powiadamiania o zmianach numerów telefonów, adresów email, wszelkich danych do kontaktu. </w:t>
      </w:r>
    </w:p>
    <w:p w14:paraId="4F358346" w14:textId="77777777" w:rsidR="0043006A" w:rsidRPr="003A2EA7" w:rsidRDefault="00000000">
      <w:pPr>
        <w:spacing w:after="33" w:line="259" w:lineRule="auto"/>
        <w:ind w:left="441"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52F9EAF9"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6 </w:t>
      </w:r>
    </w:p>
    <w:p w14:paraId="58B8246D"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Zgodnie z Umową za informacje poufne (zwane w dalszej części umowy „Informacjami Poufnymi”) uznaje się informacje nieujawnione do wiadomości publicznej, co do których Strona podjęła niezbędne działania w celu zachowania ich poufności o charakterze technicznym, handlowym, strategicznym, </w:t>
      </w:r>
      <w:r w:rsidRPr="003A2EA7">
        <w:rPr>
          <w:rFonts w:ascii="Times New Roman" w:hAnsi="Times New Roman" w:cs="Times New Roman"/>
          <w:sz w:val="22"/>
        </w:rPr>
        <w:lastRenderedPageBreak/>
        <w:t xml:space="preserve">finansowym i ekonomicznym, związane z badaniami, specyfikacjami technicznymi, oprogramowaniem, przekazane drugiej Stronie w trakcie negocjacji lub pozyskane w trakcie wykonywania Umowy.  </w:t>
      </w:r>
    </w:p>
    <w:p w14:paraId="2B5A5EDD"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Następujących informacji nie uważa się za poufne: informacji, które zostały podane do publicznej wiadomości, pod warunkiem, że nie stało się tak za sprawą naruszenia zobowiązania do zachowania poufności przez Stronę, która informacje takie otrzymała. </w:t>
      </w:r>
    </w:p>
    <w:p w14:paraId="44F60207" w14:textId="77777777" w:rsidR="0043006A" w:rsidRPr="003A2EA7" w:rsidRDefault="00000000">
      <w:pPr>
        <w:numPr>
          <w:ilvl w:val="0"/>
          <w:numId w:val="6"/>
        </w:numPr>
        <w:ind w:right="7" w:hanging="360"/>
        <w:jc w:val="left"/>
        <w:rPr>
          <w:rFonts w:ascii="Times New Roman" w:hAnsi="Times New Roman" w:cs="Times New Roman"/>
          <w:sz w:val="22"/>
        </w:rPr>
      </w:pPr>
      <w:r w:rsidRPr="003A2EA7">
        <w:rPr>
          <w:rFonts w:ascii="Times New Roman" w:hAnsi="Times New Roman" w:cs="Times New Roman"/>
          <w:sz w:val="22"/>
        </w:rPr>
        <w:t xml:space="preserve">Każda ze Stron otrzymując Informacje Poufne, zobowiązuje się: </w:t>
      </w:r>
    </w:p>
    <w:p w14:paraId="2CB893CC"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traktować te informacje jako poufne, nie publikować ich i nie ujawniać takich informacji osobom trzecim; </w:t>
      </w:r>
    </w:p>
    <w:p w14:paraId="400AB700"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nie używać informacji do innych celów niż te określone w umowie; </w:t>
      </w:r>
    </w:p>
    <w:p w14:paraId="761B562F"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podjąć wszelkie czynności niezbędne do ochrony Informacji Poufnych; </w:t>
      </w:r>
    </w:p>
    <w:p w14:paraId="11C64B74" w14:textId="77777777" w:rsidR="0043006A" w:rsidRPr="003A2EA7" w:rsidRDefault="00000000">
      <w:pPr>
        <w:numPr>
          <w:ilvl w:val="1"/>
          <w:numId w:val="6"/>
        </w:numPr>
        <w:ind w:right="0" w:hanging="360"/>
        <w:rPr>
          <w:rFonts w:ascii="Times New Roman" w:hAnsi="Times New Roman" w:cs="Times New Roman"/>
          <w:sz w:val="22"/>
        </w:rPr>
      </w:pPr>
      <w:r w:rsidRPr="003A2EA7">
        <w:rPr>
          <w:rFonts w:ascii="Times New Roman" w:hAnsi="Times New Roman" w:cs="Times New Roman"/>
          <w:sz w:val="22"/>
        </w:rPr>
        <w:t xml:space="preserve">nie kopiować Informacji Poufnych na potrzeby osób trzecich, z zastrzeżeniem poniższego. </w:t>
      </w:r>
    </w:p>
    <w:p w14:paraId="7F4956B6"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Strony zobowiązują się wykorzystywać Informacje Poufne wyłącznie w celu należytego wykonania niniejszej umowy. Jeżeli jest to potrzebne do należytego wykonania niniejszej umowy, każda ze stron może w niezbędnym zakresie ujawnić Informacje Poufne swoim pracownikom, współpracownikom oraz podwykonawcom, pod warunkiem, że uzyska od każdego z nich pisemne zobowiązanie do przestrzegania tajemnicy służbowej.  </w:t>
      </w:r>
    </w:p>
    <w:p w14:paraId="3B907F73"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Informacje Poufne mogą być przekazywane organom upoważnionym na podstawie prawa do zwracania się o podanie takich informacji oraz innym osobom żądającym informacji w trybie ustawy z dnia  6 września 2001 r. o dostępie do informacji publicznej (Dz. U. z 2022 r., poz. 902). </w:t>
      </w:r>
    </w:p>
    <w:p w14:paraId="31763805" w14:textId="77777777" w:rsidR="0043006A" w:rsidRPr="003A2EA7" w:rsidRDefault="00000000">
      <w:pPr>
        <w:numPr>
          <w:ilvl w:val="0"/>
          <w:numId w:val="6"/>
        </w:numPr>
        <w:spacing w:after="28"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Każda ze Stron niniejszej umowy zobowiązuje się do zachowania w tajemnicy Informacji Poufnych dotyczących drugiej Strony przez okres obowiązywania niniejszej umowy i przez okres 5 lat po jej rozwiązaniu lub wygaśnięciu (z dowolnej przyczyny). </w:t>
      </w:r>
    </w:p>
    <w:p w14:paraId="552257CD" w14:textId="77777777" w:rsidR="0043006A" w:rsidRPr="003A2EA7" w:rsidRDefault="00000000">
      <w:pPr>
        <w:numPr>
          <w:ilvl w:val="0"/>
          <w:numId w:val="6"/>
        </w:numPr>
        <w:spacing w:after="2" w:line="273" w:lineRule="auto"/>
        <w:ind w:right="7" w:hanging="360"/>
        <w:jc w:val="left"/>
        <w:rPr>
          <w:rFonts w:ascii="Times New Roman" w:hAnsi="Times New Roman" w:cs="Times New Roman"/>
          <w:sz w:val="22"/>
        </w:rPr>
      </w:pPr>
      <w:r w:rsidRPr="003A2EA7">
        <w:rPr>
          <w:rFonts w:ascii="Times New Roman" w:hAnsi="Times New Roman" w:cs="Times New Roman"/>
          <w:sz w:val="22"/>
        </w:rPr>
        <w:t xml:space="preserve">Obowiązek zachowania poufności nie dotyczy Informacji Poufnych, których ujawnienie jest wymagane przez bezwzględnie obowiązujące przepisy prawa w szczególności ustawę o dostępie do informacji publicznej. </w:t>
      </w:r>
    </w:p>
    <w:p w14:paraId="218F4511" w14:textId="77777777" w:rsidR="0043006A" w:rsidRPr="003A2EA7" w:rsidRDefault="00000000">
      <w:pPr>
        <w:spacing w:after="36" w:line="259" w:lineRule="auto"/>
        <w:ind w:left="441"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10595EBE"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7 </w:t>
      </w:r>
    </w:p>
    <w:p w14:paraId="4F945007" w14:textId="77777777" w:rsidR="0043006A" w:rsidRPr="003A2EA7" w:rsidRDefault="00000000">
      <w:pPr>
        <w:numPr>
          <w:ilvl w:val="0"/>
          <w:numId w:val="7"/>
        </w:numPr>
        <w:spacing w:after="28" w:line="273" w:lineRule="auto"/>
        <w:ind w:right="0" w:hanging="360"/>
        <w:jc w:val="left"/>
        <w:rPr>
          <w:rFonts w:ascii="Times New Roman" w:hAnsi="Times New Roman" w:cs="Times New Roman"/>
          <w:sz w:val="22"/>
        </w:rPr>
      </w:pPr>
      <w:r w:rsidRPr="003A2EA7">
        <w:rPr>
          <w:rFonts w:ascii="Times New Roman" w:hAnsi="Times New Roman" w:cs="Times New Roman"/>
          <w:sz w:val="22"/>
        </w:rPr>
        <w:t xml:space="preserve">Za prawidłowe wykonanie Przedmiotu Umowy Wykonawca otrzyma, zgodnie ze złożoną ofertą, wynagrodzenie ryczałtowe w wysokości ….….....… brutto, (słownie: ………….)  w tym wynagrodzenie netto w wysokości: ..…........... złotych i podatek VAT w kwocie ……............. złotych; </w:t>
      </w:r>
    </w:p>
    <w:p w14:paraId="07CEEE71"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Wynagrodzenie o którym mowa w ust. 1 będzie płatne na podstawie faktury VAT, prawidłowo wystawionej przez Wykonawcę. </w:t>
      </w:r>
    </w:p>
    <w:p w14:paraId="289E2CFC"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Podstawą wystawienia faktury, o której mowa w ust. 2 jest fakt podpisania przez Zamawiającego protokołu zdawczo-odbiorczego, o którym mowa w § 2 ust. 3. </w:t>
      </w:r>
    </w:p>
    <w:p w14:paraId="2150692A" w14:textId="71FB8EF8" w:rsidR="00DA4177" w:rsidRPr="003A2EA7" w:rsidRDefault="00000000" w:rsidP="00DA4177">
      <w:pPr>
        <w:numPr>
          <w:ilvl w:val="0"/>
          <w:numId w:val="7"/>
        </w:numPr>
        <w:spacing w:after="35" w:line="267" w:lineRule="auto"/>
        <w:ind w:right="0"/>
        <w:jc w:val="left"/>
        <w:rPr>
          <w:rFonts w:ascii="Times New Roman" w:hAnsi="Times New Roman" w:cs="Times New Roman"/>
          <w:b/>
          <w:sz w:val="22"/>
        </w:rPr>
      </w:pPr>
      <w:r w:rsidRPr="003A2EA7">
        <w:rPr>
          <w:rFonts w:ascii="Times New Roman" w:hAnsi="Times New Roman" w:cs="Times New Roman"/>
          <w:sz w:val="22"/>
        </w:rPr>
        <w:t>Nabywcą i płatnikiem faktur VAT będzie:</w:t>
      </w:r>
      <w:r w:rsidR="00DA4177" w:rsidRPr="003A2EA7">
        <w:rPr>
          <w:rFonts w:ascii="Times New Roman" w:hAnsi="Times New Roman" w:cs="Times New Roman"/>
          <w:b/>
          <w:sz w:val="22"/>
        </w:rPr>
        <w:t xml:space="preserve"> Gmina Rutka-Tartak, ul. 3 Maja 13, 16-406 Rutka-Tartak, NIP 844-21-46-615, </w:t>
      </w:r>
      <w:r w:rsidR="00DA4177" w:rsidRPr="003A2EA7">
        <w:rPr>
          <w:rFonts w:ascii="Times New Roman" w:hAnsi="Times New Roman" w:cs="Times New Roman"/>
          <w:bCs/>
          <w:sz w:val="22"/>
        </w:rPr>
        <w:t>zaś odbiorcą faktur będzie jednostka organizacyjna gminy:</w:t>
      </w:r>
      <w:r w:rsidR="00DA4177" w:rsidRPr="003A2EA7">
        <w:rPr>
          <w:rFonts w:ascii="Times New Roman" w:hAnsi="Times New Roman" w:cs="Times New Roman"/>
          <w:b/>
          <w:sz w:val="22"/>
        </w:rPr>
        <w:t xml:space="preserve"> Urząd Gminy Rutka-Tartak, ul. 3 Maja 13, 16-406 Rutka-Tartak</w:t>
      </w:r>
    </w:p>
    <w:p w14:paraId="7AE16605" w14:textId="77777777" w:rsidR="0043006A" w:rsidRPr="003A2EA7" w:rsidRDefault="00000000">
      <w:pPr>
        <w:numPr>
          <w:ilvl w:val="0"/>
          <w:numId w:val="7"/>
        </w:numPr>
        <w:spacing w:after="3" w:line="273" w:lineRule="auto"/>
        <w:ind w:right="0" w:hanging="360"/>
        <w:jc w:val="left"/>
        <w:rPr>
          <w:rFonts w:ascii="Times New Roman" w:hAnsi="Times New Roman" w:cs="Times New Roman"/>
          <w:sz w:val="22"/>
        </w:rPr>
      </w:pPr>
      <w:r w:rsidRPr="003A2EA7">
        <w:rPr>
          <w:rFonts w:ascii="Times New Roman" w:hAnsi="Times New Roman" w:cs="Times New Roman"/>
          <w:sz w:val="22"/>
        </w:rPr>
        <w:t xml:space="preserve">Zamawiający dokona płatności faktury końcowej z zastosowaniem mechanizmu podzielonej płatności - płatność należności wynikającej z faktury, w terminie do </w:t>
      </w:r>
      <w:r w:rsidRPr="003A2EA7">
        <w:rPr>
          <w:rFonts w:ascii="Times New Roman" w:hAnsi="Times New Roman" w:cs="Times New Roman"/>
          <w:b/>
          <w:sz w:val="22"/>
        </w:rPr>
        <w:t>30 dni</w:t>
      </w:r>
      <w:r w:rsidRPr="003A2EA7">
        <w:rPr>
          <w:rFonts w:ascii="Times New Roman" w:hAnsi="Times New Roman" w:cs="Times New Roman"/>
          <w:sz w:val="22"/>
        </w:rPr>
        <w:t xml:space="preserve"> od otrzymania przez Zamawiającego prawidłowo wystawionej faktury, w formie przelewu na rachunek bankowy Wykonawcy prowadzony  w Banku …………………………… o numerze ………….……………………………………., w tym wartość sprzedaży </w:t>
      </w:r>
    </w:p>
    <w:p w14:paraId="3413B598" w14:textId="77777777" w:rsidR="0043006A" w:rsidRPr="003A2EA7" w:rsidRDefault="00000000">
      <w:pPr>
        <w:ind w:left="441" w:right="0" w:firstLine="0"/>
        <w:rPr>
          <w:rFonts w:ascii="Times New Roman" w:hAnsi="Times New Roman" w:cs="Times New Roman"/>
          <w:sz w:val="22"/>
        </w:rPr>
      </w:pPr>
      <w:r w:rsidRPr="003A2EA7">
        <w:rPr>
          <w:rFonts w:ascii="Times New Roman" w:hAnsi="Times New Roman" w:cs="Times New Roman"/>
          <w:sz w:val="22"/>
        </w:rPr>
        <w:t xml:space="preserve">netto będzie opłacona na rachunek rozliczeniowy Wykonawcy, a podatek od towarów i usług zostanie opłacony na specjalny rachunek bankowy Wykonawcy - rachunek VAT.  </w:t>
      </w:r>
    </w:p>
    <w:p w14:paraId="732A51B8"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Datą zapłaty wynagrodzenia będzie dzień obciążenia rachunku bankowego Zamawiającego. </w:t>
      </w:r>
    </w:p>
    <w:p w14:paraId="398E0751" w14:textId="77777777" w:rsidR="0043006A" w:rsidRPr="003A2EA7" w:rsidRDefault="00000000">
      <w:pPr>
        <w:numPr>
          <w:ilvl w:val="0"/>
          <w:numId w:val="7"/>
        </w:numPr>
        <w:spacing w:after="28" w:line="273" w:lineRule="auto"/>
        <w:ind w:right="0" w:hanging="360"/>
        <w:jc w:val="left"/>
        <w:rPr>
          <w:rFonts w:ascii="Times New Roman" w:hAnsi="Times New Roman" w:cs="Times New Roman"/>
          <w:sz w:val="22"/>
        </w:rPr>
      </w:pPr>
      <w:r w:rsidRPr="003A2EA7">
        <w:rPr>
          <w:rFonts w:ascii="Times New Roman" w:hAnsi="Times New Roman" w:cs="Times New Roman"/>
          <w:sz w:val="22"/>
        </w:rPr>
        <w:t xml:space="preserve">Warunkiem zapłaty przez Zamawiającego należnego wynagrodzenia za wykonane dostawy jest przedstawienie dowodów zapłaty wymagalnego wynagrodzenia podwykonawcom i dalszym podwykonawcom (kopie dokumentów zapłaty) wraz z oświadczeniami wszystkich podwykonawców  o nie zaleganiu Wykonawcy z płatnościami w zakresie regulowanym umowami o podwykonawstwo  na </w:t>
      </w:r>
      <w:r w:rsidRPr="003A2EA7">
        <w:rPr>
          <w:rFonts w:ascii="Times New Roman" w:hAnsi="Times New Roman" w:cs="Times New Roman"/>
          <w:sz w:val="22"/>
        </w:rPr>
        <w:lastRenderedPageBreak/>
        <w:t xml:space="preserve">dzień wystawienia oświadczenia. Oświadczenia podwykonawców wystawiane są nie wcześniej niż  3 dni przed data wystawienia faktury przez Wykonawcę. W przypadku, gdy podwykonawca oświadcza, że Wykonawca zalega z płatnościami – oświadczenie winno zawierać również kwotę należnego nieopłaconego wynagrodzenia. </w:t>
      </w:r>
    </w:p>
    <w:p w14:paraId="18BB717D" w14:textId="77777777" w:rsidR="0043006A" w:rsidRPr="003A2EA7" w:rsidRDefault="00000000">
      <w:pPr>
        <w:numPr>
          <w:ilvl w:val="0"/>
          <w:numId w:val="7"/>
        </w:numPr>
        <w:ind w:right="0" w:hanging="360"/>
        <w:jc w:val="left"/>
        <w:rPr>
          <w:rFonts w:ascii="Times New Roman" w:hAnsi="Times New Roman" w:cs="Times New Roman"/>
          <w:sz w:val="22"/>
        </w:rPr>
      </w:pPr>
      <w:r w:rsidRPr="003A2EA7">
        <w:rPr>
          <w:rFonts w:ascii="Times New Roman" w:hAnsi="Times New Roman" w:cs="Times New Roman"/>
          <w:sz w:val="22"/>
        </w:rPr>
        <w:t xml:space="preserve">Zamawiający zastrzega sobie prawo potrącenia kar umownych z faktury Wykonawcy. </w:t>
      </w:r>
    </w:p>
    <w:p w14:paraId="69FD91B0" w14:textId="77777777" w:rsidR="0043006A" w:rsidRPr="003A2EA7" w:rsidRDefault="00000000">
      <w:pPr>
        <w:spacing w:after="0" w:line="259" w:lineRule="auto"/>
        <w:ind w:left="77" w:right="0" w:firstLine="0"/>
        <w:jc w:val="center"/>
        <w:rPr>
          <w:rFonts w:ascii="Times New Roman" w:hAnsi="Times New Roman" w:cs="Times New Roman"/>
          <w:sz w:val="22"/>
        </w:rPr>
      </w:pPr>
      <w:r w:rsidRPr="003A2EA7">
        <w:rPr>
          <w:rFonts w:ascii="Times New Roman" w:hAnsi="Times New Roman" w:cs="Times New Roman"/>
          <w:b/>
          <w:sz w:val="22"/>
        </w:rPr>
        <w:t xml:space="preserve"> </w:t>
      </w:r>
    </w:p>
    <w:p w14:paraId="3FCAFF81" w14:textId="77777777" w:rsidR="0043006A" w:rsidRPr="003A2EA7" w:rsidRDefault="00000000">
      <w:pPr>
        <w:pStyle w:val="Nagwek2"/>
        <w:ind w:left="24" w:right="1"/>
        <w:rPr>
          <w:rFonts w:ascii="Times New Roman" w:hAnsi="Times New Roman" w:cs="Times New Roman"/>
        </w:rPr>
      </w:pPr>
      <w:r w:rsidRPr="003A2EA7">
        <w:rPr>
          <w:rFonts w:ascii="Times New Roman" w:hAnsi="Times New Roman" w:cs="Times New Roman"/>
        </w:rPr>
        <w:t xml:space="preserve">§  8 </w:t>
      </w:r>
    </w:p>
    <w:p w14:paraId="69B8C749" w14:textId="77777777" w:rsidR="0043006A" w:rsidRPr="003A2EA7" w:rsidRDefault="00000000">
      <w:pPr>
        <w:numPr>
          <w:ilvl w:val="0"/>
          <w:numId w:val="8"/>
        </w:numPr>
        <w:spacing w:after="8"/>
        <w:ind w:right="0" w:hanging="360"/>
        <w:rPr>
          <w:rFonts w:ascii="Times New Roman" w:hAnsi="Times New Roman" w:cs="Times New Roman"/>
          <w:sz w:val="22"/>
        </w:rPr>
      </w:pPr>
      <w:r w:rsidRPr="003A2EA7">
        <w:rPr>
          <w:rFonts w:ascii="Times New Roman" w:hAnsi="Times New Roman" w:cs="Times New Roman"/>
          <w:sz w:val="22"/>
        </w:rPr>
        <w:t xml:space="preserve">Tytułem zapewnienia należytego wykonania umowy Wykonawca wniósł zabezpieczenie w </w:t>
      </w:r>
      <w:r w:rsidRPr="003A2EA7">
        <w:rPr>
          <w:rFonts w:ascii="Times New Roman" w:hAnsi="Times New Roman" w:cs="Times New Roman"/>
          <w:b/>
          <w:sz w:val="22"/>
        </w:rPr>
        <w:t xml:space="preserve">wysokości  </w:t>
      </w:r>
    </w:p>
    <w:p w14:paraId="70C22A09" w14:textId="77777777" w:rsidR="0043006A" w:rsidRPr="003A2EA7" w:rsidRDefault="00000000">
      <w:pPr>
        <w:spacing w:after="9"/>
        <w:ind w:left="374" w:right="0" w:firstLine="0"/>
        <w:rPr>
          <w:rFonts w:ascii="Times New Roman" w:hAnsi="Times New Roman" w:cs="Times New Roman"/>
          <w:sz w:val="22"/>
        </w:rPr>
      </w:pPr>
      <w:r w:rsidRPr="003A2EA7">
        <w:rPr>
          <w:rFonts w:ascii="Times New Roman" w:hAnsi="Times New Roman" w:cs="Times New Roman"/>
          <w:b/>
          <w:sz w:val="22"/>
        </w:rPr>
        <w:t>5 %</w:t>
      </w:r>
      <w:r w:rsidRPr="003A2EA7">
        <w:rPr>
          <w:rFonts w:ascii="Times New Roman" w:hAnsi="Times New Roman" w:cs="Times New Roman"/>
          <w:sz w:val="22"/>
        </w:rPr>
        <w:t xml:space="preserve"> ceny ofertowej brutto podanej w ofercie, co stanowi kwotę: …………………….………… w formie </w:t>
      </w:r>
    </w:p>
    <w:p w14:paraId="63D39866" w14:textId="77777777" w:rsidR="0043006A" w:rsidRPr="003A2EA7" w:rsidRDefault="00000000">
      <w:pPr>
        <w:ind w:left="374" w:right="0" w:firstLine="0"/>
        <w:rPr>
          <w:rFonts w:ascii="Times New Roman" w:hAnsi="Times New Roman" w:cs="Times New Roman"/>
          <w:sz w:val="22"/>
        </w:rPr>
      </w:pPr>
      <w:r w:rsidRPr="003A2EA7">
        <w:rPr>
          <w:rFonts w:ascii="Times New Roman" w:hAnsi="Times New Roman" w:cs="Times New Roman"/>
          <w:sz w:val="22"/>
        </w:rPr>
        <w:t xml:space="preserve">……………………………… </w:t>
      </w:r>
    </w:p>
    <w:p w14:paraId="478A6815"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Zabezpieczenie służy pokryciu roszczeń z tytułu niewykonania lub nienależytego wykonania i pokryciu roszczeń z tytułu rękojmi za wady przedmiotu umowy. </w:t>
      </w:r>
    </w:p>
    <w:p w14:paraId="23C7BE1B"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W przypadku przedłużenie terminu realizacji umowy, Wykonawca zobowiązany jest do przedłużenia zabezpieczenia lub wniesienia nowego zabezpieczenia na kolejne okresy. </w:t>
      </w:r>
    </w:p>
    <w:p w14:paraId="40D4C86E"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W terminie 30 dni od przekazania przez Wykonawcę ostatniej części Przedmiotu Umowy (z wyłączeniem nadzoru autorskiego) i przyjęcia jego przez Zamawiającego jako należycie wykonanego, Zamawiający zwróci 70% kwoty zabezpieczenia, zatrzymując pozostałe 30 % na zabezpieczenie roszczeń z tytułu rękojmi za wady lub gwarancji jakości przedmiotu Umowy. </w:t>
      </w:r>
    </w:p>
    <w:p w14:paraId="3E1A0DC3"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Kwota zabezpieczenia stanowiąca zabezpieczenie roszczeń z tytułu rękojmi za wady lub gwarancji jakości Przedmiotu Umowy (z wyłączeniem nadzoru autorskiego) zostanie zwrócona w terminie 15 dni po upływie najdłuższego terminu rękojmi lub gwarancji jakości. </w:t>
      </w:r>
    </w:p>
    <w:p w14:paraId="088EB79A"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Termin ważności zabezpieczenia wniesionego dla pokrycia roszczeń z tytułu niewykonania lub nienależytego wykonania zamówienia w formie niepieniężnej nie może upłynąć wcześniej, niż z upływem 30 dni od przekazania przez Wykonawcę ostatniej części Przedmiotu Umowy (z wyłączeniem nadzoru autorskiego) i przyjęcia jego przez Zamawiającego jako należycie wykonanego. </w:t>
      </w:r>
    </w:p>
    <w:p w14:paraId="6626468A"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Termin ważności zabezpieczenia wniesionego dla pokrycia roszczeń z tytułu rękojmi za wady lub gwarancji jakości w formie niepieniężnej nie może upłynąć wcześniej, niż z upływem 15 dni od zakończenia okresu rękojmi. </w:t>
      </w:r>
    </w:p>
    <w:p w14:paraId="656D13CB"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W przypadku, gdyby termin ważności zabezpieczenia miał upłynąć wcześniej, niż w terminach wskazanych w ust. 6 i 7, Wykonawca obowiązany jest odpowiednio przesunąć termin ważności zabezpieczenia lub wnieść nowe zabezpieczenie, a potwierdzający to dokument doręczyć Zamawiającemu co najmniej 30 dni przed upływem ważności zabezpieczenia. </w:t>
      </w:r>
    </w:p>
    <w:p w14:paraId="249D2FA9"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Jeżeli Wykonawca w terminie określonym w ust. 8 nie doręczy Zamawiającemu dokumentu potwierdzającego przesunięcie terminu ważności zabezpieczenia, Zamawiający będzie uprawniony do zmiany formy zabezpieczenia na zabezpieczenie w pieniądzu poprzez wypłatę całej kwoty, na jaką w dacie wystąpienia Zamawiającego opiewać będzie dotychczasowe zabezpieczenie. </w:t>
      </w:r>
    </w:p>
    <w:p w14:paraId="3D3A22DD" w14:textId="77777777" w:rsidR="0043006A" w:rsidRPr="003A2EA7" w:rsidRDefault="00000000">
      <w:pPr>
        <w:numPr>
          <w:ilvl w:val="0"/>
          <w:numId w:val="8"/>
        </w:numPr>
        <w:ind w:right="0" w:hanging="360"/>
        <w:rPr>
          <w:rFonts w:ascii="Times New Roman" w:hAnsi="Times New Roman" w:cs="Times New Roman"/>
          <w:sz w:val="22"/>
        </w:rPr>
      </w:pPr>
      <w:r w:rsidRPr="003A2EA7">
        <w:rPr>
          <w:rFonts w:ascii="Times New Roman" w:hAnsi="Times New Roman" w:cs="Times New Roman"/>
          <w:sz w:val="22"/>
        </w:rPr>
        <w:t xml:space="preserve">Poręczenia i gwarancje muszą zobowiązywać poręczyciela lub gwaranta do zapłaty na rzecz Zamawiającego sumy gwarancji z tytułu niewykonania lub nienależytego wykonania Umowy przez Wykonawcę. </w:t>
      </w:r>
    </w:p>
    <w:p w14:paraId="7A584229" w14:textId="77777777" w:rsidR="0043006A" w:rsidRPr="003A2EA7" w:rsidRDefault="00000000">
      <w:pPr>
        <w:numPr>
          <w:ilvl w:val="0"/>
          <w:numId w:val="8"/>
        </w:numPr>
        <w:spacing w:after="266"/>
        <w:ind w:right="0" w:hanging="360"/>
        <w:rPr>
          <w:rFonts w:ascii="Times New Roman" w:hAnsi="Times New Roman" w:cs="Times New Roman"/>
          <w:sz w:val="22"/>
        </w:rPr>
      </w:pPr>
      <w:r w:rsidRPr="003A2EA7">
        <w:rPr>
          <w:rFonts w:ascii="Times New Roman" w:hAnsi="Times New Roman" w:cs="Times New Roman"/>
          <w:sz w:val="22"/>
        </w:rPr>
        <w:t xml:space="preserve">W przypadku nienależytego wykonania zamówienia lub nie usunięcia usterek przez Wykonawcę   w określonym terminie, zabezpieczenie wraz z odsetkami staje się własnością Zamawiającego i będzie wykorzystywane do zgodnego z umową wykonania przedmiotu mowy i do pokrycia roszczeń z tytułu rękojmi za wykonany przedmiot zamówienia. </w:t>
      </w:r>
    </w:p>
    <w:p w14:paraId="26EF22D8" w14:textId="77777777" w:rsidR="0043006A" w:rsidRPr="003A2EA7" w:rsidRDefault="00000000">
      <w:pPr>
        <w:pStyle w:val="Nagwek2"/>
        <w:ind w:left="24" w:right="1"/>
        <w:rPr>
          <w:rFonts w:ascii="Times New Roman" w:hAnsi="Times New Roman" w:cs="Times New Roman"/>
        </w:rPr>
      </w:pPr>
      <w:r w:rsidRPr="003A2EA7">
        <w:rPr>
          <w:rFonts w:ascii="Times New Roman" w:hAnsi="Times New Roman" w:cs="Times New Roman"/>
        </w:rPr>
        <w:t xml:space="preserve">§  9 </w:t>
      </w:r>
    </w:p>
    <w:p w14:paraId="3F188D5D" w14:textId="5207B39B" w:rsidR="0043006A" w:rsidRPr="003A2EA7" w:rsidRDefault="00000000">
      <w:pPr>
        <w:numPr>
          <w:ilvl w:val="0"/>
          <w:numId w:val="9"/>
        </w:numPr>
        <w:spacing w:after="7"/>
        <w:ind w:right="0" w:hanging="360"/>
        <w:rPr>
          <w:rFonts w:ascii="Times New Roman" w:hAnsi="Times New Roman" w:cs="Times New Roman"/>
          <w:sz w:val="22"/>
        </w:rPr>
      </w:pPr>
      <w:r w:rsidRPr="003A2EA7">
        <w:rPr>
          <w:rFonts w:ascii="Times New Roman" w:hAnsi="Times New Roman" w:cs="Times New Roman"/>
          <w:sz w:val="22"/>
        </w:rPr>
        <w:t xml:space="preserve">Wykonawca na wykonany przedmiot zamówienia udziela gwarancji i rękojmi na okres: </w:t>
      </w:r>
    </w:p>
    <w:p w14:paraId="2BF3FAE8" w14:textId="19E1D6D3" w:rsidR="0043006A" w:rsidRPr="003A2EA7" w:rsidRDefault="00000000">
      <w:pPr>
        <w:ind w:left="441" w:right="0" w:firstLine="0"/>
        <w:rPr>
          <w:rFonts w:ascii="Times New Roman" w:hAnsi="Times New Roman" w:cs="Times New Roman"/>
          <w:sz w:val="22"/>
        </w:rPr>
      </w:pPr>
      <w:r w:rsidRPr="003A2EA7">
        <w:rPr>
          <w:rFonts w:ascii="Times New Roman" w:hAnsi="Times New Roman" w:cs="Times New Roman"/>
          <w:sz w:val="22"/>
        </w:rPr>
        <w:t xml:space="preserve">- min. ....... miesiące lub min. ................ godzin pracy; </w:t>
      </w:r>
    </w:p>
    <w:p w14:paraId="49ED731E"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Okres gwarancji i rękojmi liczony będzie od dnia podpisania przez obie Strony (bez zastrzeżeń) protokołu zdawczo-odbiorczego. </w:t>
      </w:r>
    </w:p>
    <w:p w14:paraId="356621C3"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lastRenderedPageBreak/>
        <w:t xml:space="preserve">W przypadku wystąpienia awarii w okresie o którym mowa w ust. 1, Zamawiający zobowiązany jest do niezwłocznego zawiadomienia Wykonawcy o zaistniałej sytuacji. </w:t>
      </w:r>
    </w:p>
    <w:p w14:paraId="2A2A03D8"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Zamawiający może wykonać uprawnienia z tytułu rękojmi za wady fizyczne, niezależnie od uprawnień wynikających z gwarancji. </w:t>
      </w:r>
    </w:p>
    <w:p w14:paraId="28E22C51" w14:textId="00FD5ACF"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Wykonawca zobowiązuje się do usunięcia wad w terminie nieprzekraczającym </w:t>
      </w:r>
      <w:r w:rsidR="008D1691">
        <w:rPr>
          <w:rFonts w:ascii="Times New Roman" w:hAnsi="Times New Roman" w:cs="Times New Roman"/>
          <w:sz w:val="22"/>
        </w:rPr>
        <w:t>5 dni roboczych</w:t>
      </w:r>
      <w:r w:rsidRPr="003A2EA7">
        <w:rPr>
          <w:rFonts w:ascii="Times New Roman" w:hAnsi="Times New Roman" w:cs="Times New Roman"/>
          <w:sz w:val="22"/>
        </w:rPr>
        <w:t xml:space="preserve"> od momentu zgłoszenia usterki. </w:t>
      </w:r>
    </w:p>
    <w:p w14:paraId="108FF9F7"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W przypadku awarii Wykonawca zdiagnozuje przyczynę awarii i przedstawi Zamawiającemu protokół konieczności naprawy. Po akceptacji Zamawiającego przystąpi do naprawy. </w:t>
      </w:r>
    </w:p>
    <w:p w14:paraId="7E753173" w14:textId="20DEAFAC"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Wykonawca zobowiązuje się do przyjmowania zgłoszeń drogą mailową</w:t>
      </w:r>
      <w:r w:rsidR="008D1691">
        <w:rPr>
          <w:rFonts w:ascii="Times New Roman" w:hAnsi="Times New Roman" w:cs="Times New Roman"/>
          <w:sz w:val="22"/>
        </w:rPr>
        <w:t xml:space="preserve"> </w:t>
      </w:r>
      <w:r w:rsidRPr="003A2EA7">
        <w:rPr>
          <w:rFonts w:ascii="Times New Roman" w:hAnsi="Times New Roman" w:cs="Times New Roman"/>
          <w:sz w:val="22"/>
        </w:rPr>
        <w:t xml:space="preserve">w sprawie niesprawności. </w:t>
      </w:r>
    </w:p>
    <w:p w14:paraId="70F6F5DF"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Po wykonaniu naprawy Wykonawca przedstawi protokół naprawy. </w:t>
      </w:r>
    </w:p>
    <w:p w14:paraId="4D4357D5" w14:textId="77777777" w:rsidR="0043006A" w:rsidRPr="003A2EA7" w:rsidRDefault="00000000">
      <w:pPr>
        <w:numPr>
          <w:ilvl w:val="0"/>
          <w:numId w:val="9"/>
        </w:numPr>
        <w:ind w:right="0" w:hanging="360"/>
        <w:rPr>
          <w:rFonts w:ascii="Times New Roman" w:hAnsi="Times New Roman" w:cs="Times New Roman"/>
          <w:sz w:val="22"/>
        </w:rPr>
      </w:pPr>
      <w:r w:rsidRPr="003A2EA7">
        <w:rPr>
          <w:rFonts w:ascii="Times New Roman" w:hAnsi="Times New Roman" w:cs="Times New Roman"/>
          <w:sz w:val="22"/>
        </w:rPr>
        <w:t xml:space="preserve">Wykonawca pokrywa wszelkie koszty związane z naprawami gwarancyjnymi, w tym również dojazd  serwisanta w celu usunięcia awarii. </w:t>
      </w:r>
    </w:p>
    <w:p w14:paraId="2B8D6EE8" w14:textId="6330A3EA" w:rsidR="0043006A" w:rsidRPr="003A2EA7" w:rsidRDefault="00000000">
      <w:pPr>
        <w:numPr>
          <w:ilvl w:val="0"/>
          <w:numId w:val="9"/>
        </w:numPr>
        <w:spacing w:after="16" w:line="276" w:lineRule="auto"/>
        <w:ind w:right="0" w:hanging="360"/>
        <w:rPr>
          <w:rFonts w:ascii="Times New Roman" w:hAnsi="Times New Roman" w:cs="Times New Roman"/>
          <w:sz w:val="22"/>
        </w:rPr>
      </w:pPr>
      <w:r w:rsidRPr="003A2EA7">
        <w:rPr>
          <w:rFonts w:ascii="Times New Roman" w:hAnsi="Times New Roman" w:cs="Times New Roman"/>
          <w:sz w:val="22"/>
        </w:rPr>
        <w:t xml:space="preserve">W terminie </w:t>
      </w:r>
      <w:r w:rsidR="008D1691">
        <w:rPr>
          <w:rFonts w:ascii="Times New Roman" w:hAnsi="Times New Roman" w:cs="Times New Roman"/>
          <w:sz w:val="22"/>
        </w:rPr>
        <w:t>5 dni roboczych</w:t>
      </w:r>
      <w:r w:rsidRPr="003A2EA7">
        <w:rPr>
          <w:rFonts w:ascii="Times New Roman" w:hAnsi="Times New Roman" w:cs="Times New Roman"/>
          <w:sz w:val="22"/>
        </w:rPr>
        <w:t xml:space="preserve"> od momentu zgłoszenia usterki Wykonawca usunie awarię, a w przypadku braku technicznych możliwości usunięcia awarii zastosuje części zamienne (urządzenia bądź ich elementy). </w:t>
      </w:r>
    </w:p>
    <w:p w14:paraId="6BE47CAA" w14:textId="77777777" w:rsidR="0043006A" w:rsidRPr="003A2EA7" w:rsidRDefault="00000000">
      <w:pPr>
        <w:spacing w:after="108" w:line="259" w:lineRule="auto"/>
        <w:ind w:left="14" w:right="0" w:firstLine="0"/>
        <w:jc w:val="left"/>
        <w:rPr>
          <w:rFonts w:ascii="Times New Roman" w:hAnsi="Times New Roman" w:cs="Times New Roman"/>
          <w:sz w:val="22"/>
        </w:rPr>
      </w:pPr>
      <w:r w:rsidRPr="003A2EA7">
        <w:rPr>
          <w:rFonts w:ascii="Times New Roman" w:hAnsi="Times New Roman" w:cs="Times New Roman"/>
          <w:b/>
          <w:sz w:val="22"/>
        </w:rPr>
        <w:t xml:space="preserve"> </w:t>
      </w:r>
    </w:p>
    <w:p w14:paraId="378F836A" w14:textId="77777777" w:rsidR="0043006A" w:rsidRPr="003A2EA7" w:rsidRDefault="00000000">
      <w:pPr>
        <w:pStyle w:val="Nagwek2"/>
        <w:ind w:left="24" w:right="3"/>
        <w:rPr>
          <w:rFonts w:ascii="Times New Roman" w:hAnsi="Times New Roman" w:cs="Times New Roman"/>
        </w:rPr>
      </w:pPr>
      <w:r w:rsidRPr="003A2EA7">
        <w:rPr>
          <w:rFonts w:ascii="Times New Roman" w:hAnsi="Times New Roman" w:cs="Times New Roman"/>
        </w:rPr>
        <w:t xml:space="preserve">§  10 </w:t>
      </w:r>
    </w:p>
    <w:p w14:paraId="17B14484"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odstąpienia od umowy przez Wykonawcę lub Zamawiającego z przyczyn, za które odpowiedzialność ponosi Wykonawca, Wykonawca zapłaci Zamawiającemu karę umowną w wysokości 20% wynagrodzenia określonego w § 7 ust. 1. </w:t>
      </w:r>
    </w:p>
    <w:p w14:paraId="069E289D"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odstąpienia od umowy przez Wykonawcę lub Zamawiającego z przyczyn, za które odpowiedzialność ponosi Zamawiający, Zamawiający zapłaci Wykonawcy karę umowną w wysokości 20% wynagrodzenia określonego w § 7 ust. 1. Nie dotyczy to odstąpienia od umowy wykonanego w trybie, o którym mowa w § 11 ust. 3 umowy. </w:t>
      </w:r>
    </w:p>
    <w:p w14:paraId="7C88CC66"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niedotrzymania przez Wykonawcę terminu realizacji zamówienia określonego w § 2 ust. 1, Wykonawca zapłaci Zamawiającemu za każdy rozpoczęty dzień roboczy zwłoki karę umowną w wysokości 0,3% wartości wynagrodzenia określonego w § 7 ust. 1. </w:t>
      </w:r>
    </w:p>
    <w:p w14:paraId="27165C31" w14:textId="77777777" w:rsidR="0043006A" w:rsidRPr="003A2EA7" w:rsidRDefault="00000000">
      <w:pPr>
        <w:numPr>
          <w:ilvl w:val="0"/>
          <w:numId w:val="10"/>
        </w:numPr>
        <w:ind w:left="392" w:right="3" w:hanging="360"/>
        <w:jc w:val="left"/>
        <w:rPr>
          <w:rFonts w:ascii="Times New Roman" w:hAnsi="Times New Roman" w:cs="Times New Roman"/>
          <w:sz w:val="22"/>
        </w:rPr>
      </w:pPr>
      <w:r w:rsidRPr="003A2EA7">
        <w:rPr>
          <w:rFonts w:ascii="Times New Roman" w:hAnsi="Times New Roman" w:cs="Times New Roman"/>
          <w:sz w:val="22"/>
        </w:rPr>
        <w:t xml:space="preserve">Opłacenie kary, o której mowa w ust. 3, nie zwalnia Wykonawcy z obowiązku wywiązania się z przedmiotowej umowy. </w:t>
      </w:r>
    </w:p>
    <w:p w14:paraId="1FDB9673" w14:textId="77777777" w:rsidR="0043006A" w:rsidRPr="003A2EA7" w:rsidRDefault="00000000">
      <w:pPr>
        <w:numPr>
          <w:ilvl w:val="0"/>
          <w:numId w:val="10"/>
        </w:numPr>
        <w:spacing w:after="28" w:line="273" w:lineRule="auto"/>
        <w:ind w:left="392" w:right="3" w:hanging="360"/>
        <w:jc w:val="left"/>
        <w:rPr>
          <w:rFonts w:ascii="Times New Roman" w:hAnsi="Times New Roman" w:cs="Times New Roman"/>
          <w:sz w:val="22"/>
        </w:rPr>
      </w:pPr>
      <w:r w:rsidRPr="003A2EA7">
        <w:rPr>
          <w:rFonts w:ascii="Times New Roman" w:hAnsi="Times New Roman" w:cs="Times New Roman"/>
          <w:sz w:val="22"/>
        </w:rPr>
        <w:t xml:space="preserve">W przypadku niedotrzymania przez Wykonawcę terminu usunięcia usterek, Wykonawca zapłaci Zamawiającemu za każdy rozpoczęty dzień roboczy zwłoki karę umowną w wysokości 0,3% wartości wynagrodzenia określonego w § 7 ust. 1. </w:t>
      </w:r>
    </w:p>
    <w:p w14:paraId="46277AAA" w14:textId="77777777" w:rsidR="0043006A" w:rsidRPr="003A2EA7" w:rsidRDefault="00000000">
      <w:pPr>
        <w:numPr>
          <w:ilvl w:val="0"/>
          <w:numId w:val="10"/>
        </w:numPr>
        <w:ind w:left="392" w:right="3" w:hanging="360"/>
        <w:jc w:val="left"/>
        <w:rPr>
          <w:rFonts w:ascii="Times New Roman" w:hAnsi="Times New Roman" w:cs="Times New Roman"/>
          <w:sz w:val="22"/>
        </w:rPr>
      </w:pPr>
      <w:r w:rsidRPr="003A2EA7">
        <w:rPr>
          <w:rFonts w:ascii="Times New Roman" w:hAnsi="Times New Roman" w:cs="Times New Roman"/>
          <w:sz w:val="22"/>
        </w:rPr>
        <w:t xml:space="preserve">Łączna wysokość kar umownych, o których mowa powyżej, nie może przekroczyć kwoty 40% wynagrodzenia określonego w § 7 ust. 1. </w:t>
      </w:r>
    </w:p>
    <w:p w14:paraId="7399B122" w14:textId="77777777" w:rsidR="0043006A" w:rsidRPr="003A2EA7" w:rsidRDefault="00000000">
      <w:pPr>
        <w:numPr>
          <w:ilvl w:val="0"/>
          <w:numId w:val="10"/>
        </w:numPr>
        <w:ind w:left="392" w:right="3" w:hanging="360"/>
        <w:jc w:val="left"/>
        <w:rPr>
          <w:rFonts w:ascii="Times New Roman" w:hAnsi="Times New Roman" w:cs="Times New Roman"/>
          <w:sz w:val="22"/>
        </w:rPr>
      </w:pPr>
      <w:r w:rsidRPr="003A2EA7">
        <w:rPr>
          <w:rFonts w:ascii="Times New Roman" w:hAnsi="Times New Roman" w:cs="Times New Roman"/>
          <w:sz w:val="22"/>
        </w:rPr>
        <w:t xml:space="preserve">Wykonawca upoważnia Zamawiającego do potrącenia kwoty wynikającej z naliczenia kar z wynagrodzenia przysługującego z tytułu realizacji niniejszej umowy. </w:t>
      </w:r>
    </w:p>
    <w:p w14:paraId="6A2D5C56" w14:textId="77777777" w:rsidR="0043006A" w:rsidRPr="003A2EA7" w:rsidRDefault="00000000">
      <w:pPr>
        <w:numPr>
          <w:ilvl w:val="0"/>
          <w:numId w:val="10"/>
        </w:numPr>
        <w:spacing w:after="7"/>
        <w:ind w:left="392" w:right="3" w:hanging="360"/>
        <w:jc w:val="left"/>
        <w:rPr>
          <w:rFonts w:ascii="Times New Roman" w:hAnsi="Times New Roman" w:cs="Times New Roman"/>
          <w:sz w:val="22"/>
        </w:rPr>
      </w:pPr>
      <w:r w:rsidRPr="003A2EA7">
        <w:rPr>
          <w:rFonts w:ascii="Times New Roman" w:hAnsi="Times New Roman" w:cs="Times New Roman"/>
          <w:sz w:val="22"/>
        </w:rPr>
        <w:t xml:space="preserve">Zamawiający zastrzega możliwość dochodzenie kwot przewyższających wartość kar umownych na zasadach ogólnych. </w:t>
      </w:r>
    </w:p>
    <w:p w14:paraId="693C3A2A" w14:textId="77777777" w:rsidR="0043006A" w:rsidRPr="003A2EA7" w:rsidRDefault="00000000">
      <w:pPr>
        <w:spacing w:after="36"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46903ED0" w14:textId="77777777" w:rsidR="0043006A" w:rsidRPr="003A2EA7" w:rsidRDefault="00000000">
      <w:pPr>
        <w:pStyle w:val="Nagwek2"/>
        <w:ind w:left="24"/>
        <w:rPr>
          <w:rFonts w:ascii="Times New Roman" w:hAnsi="Times New Roman" w:cs="Times New Roman"/>
        </w:rPr>
      </w:pPr>
      <w:r w:rsidRPr="003A2EA7">
        <w:rPr>
          <w:rFonts w:ascii="Times New Roman" w:hAnsi="Times New Roman" w:cs="Times New Roman"/>
        </w:rPr>
        <w:t xml:space="preserve">§ 11 </w:t>
      </w:r>
    </w:p>
    <w:p w14:paraId="26C69E6F"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Zamawiający może odstąpić od części lub całości umowy w przypadkach określonych w przepisach obowiązującego prawa, w szczególności Kodeksu cywilnego oraz w niniejszej umowie. </w:t>
      </w:r>
    </w:p>
    <w:p w14:paraId="2CB8DF3E"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Zamawiający może odstąpić od umowy z winy Wykonawcy, w przypadkach, gdy: </w:t>
      </w:r>
    </w:p>
    <w:p w14:paraId="4B591BF9"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zwłoka Wykonawcy w realizacji czynności, o których mowa w § 2 ust. 1 przekracza 20 dni roboczych; </w:t>
      </w:r>
    </w:p>
    <w:p w14:paraId="3493001E"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dostarczony przez Wykonawcę pojazd nie odpowiada przedmiotowi umowy, o którym mowa w § 1; </w:t>
      </w:r>
    </w:p>
    <w:p w14:paraId="06783E84" w14:textId="77777777" w:rsidR="0043006A" w:rsidRPr="003A2EA7" w:rsidRDefault="00000000">
      <w:pPr>
        <w:numPr>
          <w:ilvl w:val="1"/>
          <w:numId w:val="11"/>
        </w:numPr>
        <w:spacing w:after="28" w:line="273" w:lineRule="auto"/>
        <w:ind w:right="0" w:hanging="360"/>
        <w:rPr>
          <w:rFonts w:ascii="Times New Roman" w:hAnsi="Times New Roman" w:cs="Times New Roman"/>
          <w:sz w:val="22"/>
        </w:rPr>
      </w:pPr>
      <w:r w:rsidRPr="003A2EA7">
        <w:rPr>
          <w:rFonts w:ascii="Times New Roman" w:hAnsi="Times New Roman" w:cs="Times New Roman"/>
          <w:sz w:val="22"/>
        </w:rPr>
        <w:lastRenderedPageBreak/>
        <w:t xml:space="preserve">Wykonawca zleca, bez zgody Zamawiającego wykonanie Umowy lub jej części osobie trzeciej, która nie uzyskała pisemnej akceptacji Zamawiającego lub wykonuje umowę przy udziale podmiotów, które nie uzyskały pisemnej akceptacji Zamawiającego. </w:t>
      </w:r>
    </w:p>
    <w:p w14:paraId="4E030998"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nastąpiło naruszenia przez Wykonawcę warunków bezpieczeństwa i ochrony danych osobowych; </w:t>
      </w:r>
    </w:p>
    <w:p w14:paraId="6593FC89" w14:textId="77777777" w:rsidR="0043006A" w:rsidRPr="003A2EA7" w:rsidRDefault="00000000">
      <w:pPr>
        <w:numPr>
          <w:ilvl w:val="1"/>
          <w:numId w:val="11"/>
        </w:numPr>
        <w:ind w:right="0" w:hanging="360"/>
        <w:rPr>
          <w:rFonts w:ascii="Times New Roman" w:hAnsi="Times New Roman" w:cs="Times New Roman"/>
          <w:sz w:val="22"/>
        </w:rPr>
      </w:pPr>
      <w:r w:rsidRPr="003A2EA7">
        <w:rPr>
          <w:rFonts w:ascii="Times New Roman" w:hAnsi="Times New Roman" w:cs="Times New Roman"/>
          <w:sz w:val="22"/>
        </w:rPr>
        <w:t xml:space="preserve">nastąpiło naruszenia przez Wykonawcę przepisów prawa oraz praw osób trzecich. </w:t>
      </w:r>
    </w:p>
    <w:p w14:paraId="794BF852" w14:textId="77777777" w:rsidR="0043006A" w:rsidRPr="003A2EA7" w:rsidRDefault="00000000">
      <w:pPr>
        <w:numPr>
          <w:ilvl w:val="0"/>
          <w:numId w:val="11"/>
        </w:numPr>
        <w:spacing w:after="28" w:line="273" w:lineRule="auto"/>
        <w:ind w:right="0" w:hanging="360"/>
        <w:rPr>
          <w:rFonts w:ascii="Times New Roman" w:hAnsi="Times New Roman" w:cs="Times New Roman"/>
          <w:sz w:val="22"/>
        </w:rPr>
      </w:pPr>
      <w:r w:rsidRPr="003A2EA7">
        <w:rPr>
          <w:rFonts w:ascii="Times New Roman" w:hAnsi="Times New Roman" w:cs="Times New Roman"/>
          <w:sz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28258D9"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Odstąpienie od umowy w przypadku określonym w ust. 3 niniejszego paragrafu może nastąpić w trybie  </w:t>
      </w:r>
    </w:p>
    <w:p w14:paraId="0D976ECD" w14:textId="77777777" w:rsidR="0043006A" w:rsidRPr="003A2EA7" w:rsidRDefault="00000000">
      <w:pPr>
        <w:spacing w:after="0"/>
        <w:ind w:left="441" w:right="0" w:firstLine="0"/>
        <w:rPr>
          <w:rFonts w:ascii="Times New Roman" w:hAnsi="Times New Roman" w:cs="Times New Roman"/>
          <w:sz w:val="22"/>
        </w:rPr>
      </w:pPr>
      <w:r w:rsidRPr="003A2EA7">
        <w:rPr>
          <w:rFonts w:ascii="Times New Roman" w:hAnsi="Times New Roman" w:cs="Times New Roman"/>
          <w:sz w:val="22"/>
        </w:rPr>
        <w:t xml:space="preserve">i na zasadach określonych w art. 456 ustawy </w:t>
      </w:r>
      <w:proofErr w:type="spellStart"/>
      <w:r w:rsidRPr="003A2EA7">
        <w:rPr>
          <w:rFonts w:ascii="Times New Roman" w:hAnsi="Times New Roman" w:cs="Times New Roman"/>
          <w:sz w:val="22"/>
        </w:rPr>
        <w:t>pzp</w:t>
      </w:r>
      <w:proofErr w:type="spellEnd"/>
      <w:r w:rsidRPr="003A2EA7">
        <w:rPr>
          <w:rFonts w:ascii="Times New Roman" w:hAnsi="Times New Roman" w:cs="Times New Roman"/>
          <w:sz w:val="22"/>
        </w:rPr>
        <w:t xml:space="preserve">.  </w:t>
      </w:r>
    </w:p>
    <w:p w14:paraId="05826C98" w14:textId="77777777" w:rsidR="0043006A" w:rsidRPr="003A2EA7" w:rsidRDefault="00000000">
      <w:pPr>
        <w:numPr>
          <w:ilvl w:val="0"/>
          <w:numId w:val="11"/>
        </w:numPr>
        <w:ind w:right="0" w:hanging="360"/>
        <w:rPr>
          <w:rFonts w:ascii="Times New Roman" w:hAnsi="Times New Roman" w:cs="Times New Roman"/>
          <w:sz w:val="22"/>
        </w:rPr>
      </w:pPr>
      <w:r w:rsidRPr="003A2EA7">
        <w:rPr>
          <w:rFonts w:ascii="Times New Roman" w:hAnsi="Times New Roman" w:cs="Times New Roman"/>
          <w:sz w:val="22"/>
        </w:rPr>
        <w:t xml:space="preserve">W przypadku odstąpienia od umowy Zamawiający nie traci uprawnienia do naliczania należnych z tytułu odstąpienia od umowy kar umownych. </w:t>
      </w:r>
    </w:p>
    <w:p w14:paraId="778CA695" w14:textId="77777777" w:rsidR="0043006A" w:rsidRPr="003A2EA7" w:rsidRDefault="00000000">
      <w:pPr>
        <w:numPr>
          <w:ilvl w:val="0"/>
          <w:numId w:val="11"/>
        </w:numPr>
        <w:spacing w:after="8"/>
        <w:ind w:right="0" w:hanging="360"/>
        <w:rPr>
          <w:rFonts w:ascii="Times New Roman" w:hAnsi="Times New Roman" w:cs="Times New Roman"/>
          <w:sz w:val="22"/>
        </w:rPr>
      </w:pPr>
      <w:r w:rsidRPr="003A2EA7">
        <w:rPr>
          <w:rFonts w:ascii="Times New Roman" w:hAnsi="Times New Roman" w:cs="Times New Roman"/>
          <w:sz w:val="22"/>
        </w:rPr>
        <w:t xml:space="preserve">Odstąpienie od umowy następuje w formie pisemnej pod rygorem nieważności i wymaga uzasadnienia. </w:t>
      </w:r>
    </w:p>
    <w:p w14:paraId="69DF9824" w14:textId="77777777" w:rsidR="0043006A" w:rsidRPr="003A2EA7" w:rsidRDefault="00000000">
      <w:pPr>
        <w:spacing w:after="36" w:line="259" w:lineRule="auto"/>
        <w:ind w:left="81"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41DC7A37" w14:textId="77777777" w:rsidR="0043006A" w:rsidRPr="003A2EA7" w:rsidRDefault="00000000">
      <w:pPr>
        <w:pStyle w:val="Nagwek2"/>
        <w:ind w:left="24" w:right="2"/>
        <w:rPr>
          <w:rFonts w:ascii="Times New Roman" w:hAnsi="Times New Roman" w:cs="Times New Roman"/>
        </w:rPr>
      </w:pPr>
      <w:r w:rsidRPr="003A2EA7">
        <w:rPr>
          <w:rFonts w:ascii="Times New Roman" w:hAnsi="Times New Roman" w:cs="Times New Roman"/>
        </w:rPr>
        <w:t xml:space="preserve">§  12 </w:t>
      </w:r>
    </w:p>
    <w:p w14:paraId="4249615A"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Wynagrodzenie Wykonawcy ulegnie zmianie w przypadku zmiany: </w:t>
      </w:r>
    </w:p>
    <w:p w14:paraId="14289D94"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stawki podatku od towarów i usług oraz podatku akcyzowego; </w:t>
      </w:r>
    </w:p>
    <w:p w14:paraId="7531EF1C"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wysokości minimalnego wynagrodzenia za pracę albo wysokości minimalnej stawki godzinowej, ustalonych na podstawie przepisów ustawy z dnia 10 października 2002 r. o minimalnym wynagrodzeniu za pracę; </w:t>
      </w:r>
    </w:p>
    <w:p w14:paraId="17AEF5CB"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zasad podlegania ubezpieczeniom społecznym lub ubezpieczeniu zdrowotnemu lub wysokości stawki składki na ubezpieczenie społeczne lub zdrowotne; </w:t>
      </w:r>
    </w:p>
    <w:p w14:paraId="2E182086" w14:textId="77777777" w:rsidR="0043006A" w:rsidRPr="003A2EA7" w:rsidRDefault="00000000">
      <w:pPr>
        <w:numPr>
          <w:ilvl w:val="2"/>
          <w:numId w:val="13"/>
        </w:numPr>
        <w:ind w:right="0" w:hanging="360"/>
        <w:rPr>
          <w:rFonts w:ascii="Times New Roman" w:hAnsi="Times New Roman" w:cs="Times New Roman"/>
          <w:sz w:val="22"/>
        </w:rPr>
      </w:pPr>
      <w:r w:rsidRPr="003A2EA7">
        <w:rPr>
          <w:rFonts w:ascii="Times New Roman" w:hAnsi="Times New Roman" w:cs="Times New Roman"/>
          <w:sz w:val="22"/>
        </w:rPr>
        <w:t xml:space="preserve">zasad gromadzenia i wysokości wpłat do pracowniczych planach kapitałowych o których mowa  w ustawie z dnia 4 października 2018 r. o pracowniczych planach kapitałowych; </w:t>
      </w:r>
    </w:p>
    <w:p w14:paraId="6EA47BDC" w14:textId="1E9787B5" w:rsidR="0043006A" w:rsidRPr="003A2EA7" w:rsidRDefault="003A2EA7">
      <w:pPr>
        <w:ind w:left="730" w:right="0"/>
        <w:rPr>
          <w:rFonts w:ascii="Times New Roman" w:hAnsi="Times New Roman" w:cs="Times New Roman"/>
          <w:sz w:val="22"/>
        </w:rPr>
      </w:pPr>
      <w:r>
        <w:rPr>
          <w:rFonts w:ascii="Times New Roman" w:eastAsia="Segoe UI Symbol" w:hAnsi="Times New Roman" w:cs="Times New Roman"/>
          <w:sz w:val="22"/>
        </w:rPr>
        <w:t>-</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jeżeli zmiany te będą miały wpływ na koszty wykonania zamówienia przez wykonawcę,  każda ze stron umowy, w terminie od dnia opublikowania przepisów dokonujących tych zmian do 30 dnia od dnia ich wejścia w życie, może zwrócić się do drugiej strony o przeprowadzenie negocjacji w sprawie odpowiedniej zmiany wynagrodzenia. Zmiana umowy na podstawie ustaleń negocjacyjnych może nastąpić po wejściu w życie przepisów będących przyczyną waloryzacji. </w:t>
      </w:r>
    </w:p>
    <w:p w14:paraId="37309631"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 razie zmiany, o której mowa w ust. 1 pkt 2, przez pojęcie odpowiedniej zmiany wynagrodzenia należy rozumieć sumę wzrostu kosztów wykonawcy zamówienia publicznego wynikających z podwyższenia wynagrodzeń poszczególnych pracowników biorących udział w realizacji pozostałej do wykonania,  w momencie wejścia w życie zmiany, części zamówienia, do wysokości wynagrodzenia minimalnego albo minimalnej stawki godzinowej obowiązującej po zmianie przepisów lub jej odpowiedniej części,  w przypadku osób zatrudnionych w wymiarze niższym niż pełen etat. </w:t>
      </w:r>
    </w:p>
    <w:p w14:paraId="5DFEA599"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 razie zmiany wskazanej w ust. 1 pkt 3,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w:t>
      </w:r>
    </w:p>
    <w:p w14:paraId="0D23C995"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 razie zmiany wskazanej w ust. 1 pkt 4, przez pojęcie odpowiedniej zmiany wynagrodzenia należy rozumieć sumę wzrostu kosztów realizacji zamówienia publicznego wynikająca z wpłat do PPK przez podmioty zatrudniające, uczestniczące w realizacji zamówienia publicznego. </w:t>
      </w:r>
    </w:p>
    <w:p w14:paraId="30F91B4B"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lastRenderedPageBreak/>
        <w:t xml:space="preserve">W razie zamówień realizowanych wspólnie przez kilku wykonawców lub realizowanych przy pomocy podwykonawców przepisy ust. 2-4 stosuje się odpowiednio. </w:t>
      </w:r>
    </w:p>
    <w:p w14:paraId="5F98CEA2"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Warunkiem dokonania zmiany, o której mowa w ust. 2 - 6, jest złożenie uzasadnionego wniosku przez stronę inicjującą zmianę wraz z opisem okoliczności stanowiących podstawę do dokonania takiej zmiany. </w:t>
      </w:r>
    </w:p>
    <w:p w14:paraId="043BF426" w14:textId="77777777" w:rsidR="0043006A" w:rsidRPr="003A2EA7" w:rsidRDefault="00000000">
      <w:pPr>
        <w:numPr>
          <w:ilvl w:val="0"/>
          <w:numId w:val="12"/>
        </w:numPr>
        <w:ind w:right="0" w:hanging="360"/>
        <w:rPr>
          <w:rFonts w:ascii="Times New Roman" w:hAnsi="Times New Roman" w:cs="Times New Roman"/>
          <w:sz w:val="22"/>
        </w:rPr>
      </w:pPr>
      <w:r w:rsidRPr="003A2EA7">
        <w:rPr>
          <w:rFonts w:ascii="Times New Roman" w:hAnsi="Times New Roman" w:cs="Times New Roman"/>
          <w:sz w:val="22"/>
        </w:rPr>
        <w:t xml:space="preserve">Zamawiający, poza możliwością zmiany zawartej umowy na podstawie ustawy </w:t>
      </w:r>
      <w:proofErr w:type="spellStart"/>
      <w:r w:rsidRPr="003A2EA7">
        <w:rPr>
          <w:rFonts w:ascii="Times New Roman" w:hAnsi="Times New Roman" w:cs="Times New Roman"/>
          <w:sz w:val="22"/>
        </w:rPr>
        <w:t>pzp</w:t>
      </w:r>
      <w:proofErr w:type="spellEnd"/>
      <w:r w:rsidRPr="003A2EA7">
        <w:rPr>
          <w:rFonts w:ascii="Times New Roman" w:hAnsi="Times New Roman" w:cs="Times New Roman"/>
          <w:sz w:val="22"/>
        </w:rPr>
        <w:t xml:space="preserve">, przewiduje również możliwość dokonywania zmian postanowień zawartej umowy w następujących okolicznościach: </w:t>
      </w:r>
    </w:p>
    <w:p w14:paraId="0B11FA60" w14:textId="77777777" w:rsidR="0043006A" w:rsidRPr="003A2EA7" w:rsidRDefault="00000000">
      <w:pPr>
        <w:ind w:left="362" w:right="0" w:firstLine="0"/>
        <w:rPr>
          <w:rFonts w:ascii="Times New Roman" w:hAnsi="Times New Roman" w:cs="Times New Roman"/>
          <w:sz w:val="22"/>
        </w:rPr>
      </w:pPr>
      <w:r w:rsidRPr="003A2EA7">
        <w:rPr>
          <w:rFonts w:ascii="Times New Roman" w:hAnsi="Times New Roman" w:cs="Times New Roman"/>
          <w:sz w:val="22"/>
        </w:rPr>
        <w:t>1)</w:t>
      </w:r>
      <w:r w:rsidRPr="003A2EA7">
        <w:rPr>
          <w:rFonts w:ascii="Times New Roman" w:eastAsia="Arial" w:hAnsi="Times New Roman" w:cs="Times New Roman"/>
          <w:sz w:val="22"/>
        </w:rPr>
        <w:t xml:space="preserve"> </w:t>
      </w:r>
      <w:r w:rsidRPr="003A2EA7">
        <w:rPr>
          <w:rFonts w:ascii="Times New Roman" w:hAnsi="Times New Roman" w:cs="Times New Roman"/>
          <w:sz w:val="22"/>
        </w:rPr>
        <w:t xml:space="preserve">zmiana terminów wykonania Umowy: </w:t>
      </w:r>
    </w:p>
    <w:p w14:paraId="4BBEDA90"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z przyczyn od Wykonawcy niezależnych, których nie można było przewidzieć w chwili zawarcia Umowy, nie jest możliwe dotrzymanie terminu wykonania Przedmiotu Umowy; </w:t>
      </w:r>
    </w:p>
    <w:p w14:paraId="73D3AE29"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ze względu na konieczność wykonania prac dodatkowych lub zamiennych niezbędnych dla prawidłowego wykonania Przedmiotu Umowy; </w:t>
      </w:r>
    </w:p>
    <w:p w14:paraId="1ACD51A9"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wynikająca z okoliczności leżących po stronie Zamawiającego, które spowodowały niezawinione i niemożliwe do uniknięcia przez Wykonawcę opóźnienie, w szczególności pisemne wstrzymanie prac Wykonawcy przez Zamawiającego; </w:t>
      </w:r>
    </w:p>
    <w:p w14:paraId="51C27020" w14:textId="77777777" w:rsidR="0043006A" w:rsidRPr="003A2EA7" w:rsidRDefault="00000000">
      <w:pPr>
        <w:numPr>
          <w:ilvl w:val="1"/>
          <w:numId w:val="14"/>
        </w:numPr>
        <w:ind w:right="0" w:hanging="425"/>
        <w:rPr>
          <w:rFonts w:ascii="Times New Roman" w:hAnsi="Times New Roman" w:cs="Times New Roman"/>
          <w:sz w:val="22"/>
        </w:rPr>
      </w:pPr>
      <w:r w:rsidRPr="003A2EA7">
        <w:rPr>
          <w:rFonts w:ascii="Times New Roman" w:hAnsi="Times New Roman" w:cs="Times New Roman"/>
          <w:sz w:val="22"/>
        </w:rPr>
        <w:t xml:space="preserve">wynikająca z działania lub braku działania organów administracji i innych podmiotów o kompetencjach zbliżonych do organów administracji, które spowodowały niezawinione i niemożliwe do uniknięcia przez Wykonawcę opóźnienie, w szczególności: </w:t>
      </w:r>
    </w:p>
    <w:p w14:paraId="2B544A27"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w wyniku przekroczenia zakreślonych przez prawo lub regulaminy, a jeśli takich regulacji nie ma – typowych w danych okolicznościach, terminów wydawania przez organy administracji lub inne podmioty decyzji, zezwoleń, uzgodnień itp.; </w:t>
      </w:r>
    </w:p>
    <w:p w14:paraId="5BAD7B6E"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odmowa wydania przez organy administracji lub inne podmioty wymaganych decyzji, zezwoleń, uzgodnień z przyczyn niezawinionych przez Wykonawcę; </w:t>
      </w:r>
    </w:p>
    <w:p w14:paraId="29650CD2"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wynikająca z konieczności koordynacji prac wykonywanych w ramach niniejszej umowy z pracami lub innymi czynnościami prowadzonymi przez inne podmioty lub skutkującymi koniecznością wprowadzenia zmian do przyjętych przez Wykonawcę rozwiązań; </w:t>
      </w:r>
    </w:p>
    <w:p w14:paraId="24A9904F" w14:textId="77777777" w:rsidR="0043006A" w:rsidRPr="003A2EA7" w:rsidRDefault="00000000">
      <w:pPr>
        <w:numPr>
          <w:ilvl w:val="3"/>
          <w:numId w:val="16"/>
        </w:numPr>
        <w:ind w:right="0"/>
        <w:rPr>
          <w:rFonts w:ascii="Times New Roman" w:hAnsi="Times New Roman" w:cs="Times New Roman"/>
          <w:sz w:val="22"/>
        </w:rPr>
      </w:pPr>
      <w:r w:rsidRPr="003A2EA7">
        <w:rPr>
          <w:rFonts w:ascii="Times New Roman" w:hAnsi="Times New Roman" w:cs="Times New Roman"/>
          <w:sz w:val="22"/>
        </w:rPr>
        <w:t xml:space="preserve">wynikająca z konieczności zastosowania odmiennych rozwiązań z uwagi na uzgodnienia z podmiotami, o których mowa w lit. c) – o czas niezbędny dla wprowadzenia odmiennych rozwiązań lub o czas przekroczenia typowych w danych okolicznościach terminów dokonania uzgodnień; </w:t>
      </w:r>
    </w:p>
    <w:p w14:paraId="1811ED22" w14:textId="77777777" w:rsidR="0043006A" w:rsidRPr="003A2EA7" w:rsidRDefault="00000000">
      <w:pPr>
        <w:numPr>
          <w:ilvl w:val="1"/>
          <w:numId w:val="15"/>
        </w:numPr>
        <w:ind w:right="0" w:hanging="425"/>
        <w:rPr>
          <w:rFonts w:ascii="Times New Roman" w:hAnsi="Times New Roman" w:cs="Times New Roman"/>
          <w:sz w:val="22"/>
        </w:rPr>
      </w:pPr>
      <w:r w:rsidRPr="003A2EA7">
        <w:rPr>
          <w:rFonts w:ascii="Times New Roman" w:hAnsi="Times New Roman" w:cs="Times New Roman"/>
          <w:sz w:val="22"/>
        </w:rPr>
        <w:t xml:space="preserve">wystąpienia siły wyższej to znaczy niezależnego od stron Umowy losowego zdarzenia zewnętrznego, które było niemożliwe do przewidzenia w momencie zawarcia Umowy i któremu nie można było zapobiec mimo dochowania należytej staranności; </w:t>
      </w:r>
    </w:p>
    <w:p w14:paraId="02C3014E" w14:textId="77777777" w:rsidR="0043006A" w:rsidRPr="003A2EA7" w:rsidRDefault="00000000">
      <w:pPr>
        <w:numPr>
          <w:ilvl w:val="1"/>
          <w:numId w:val="15"/>
        </w:numPr>
        <w:ind w:right="0" w:hanging="425"/>
        <w:rPr>
          <w:rFonts w:ascii="Times New Roman" w:hAnsi="Times New Roman" w:cs="Times New Roman"/>
          <w:sz w:val="22"/>
        </w:rPr>
      </w:pPr>
      <w:r w:rsidRPr="003A2EA7">
        <w:rPr>
          <w:rFonts w:ascii="Times New Roman" w:hAnsi="Times New Roman" w:cs="Times New Roman"/>
          <w:sz w:val="22"/>
        </w:rPr>
        <w:t xml:space="preserve">wynikająca ze szczególnie uzasadnionych trudności w pozyskiwaniu materiałów wyjściowych; </w:t>
      </w:r>
    </w:p>
    <w:p w14:paraId="0E15B98C" w14:textId="77777777" w:rsidR="0043006A" w:rsidRPr="003A2EA7" w:rsidRDefault="00000000">
      <w:pPr>
        <w:numPr>
          <w:ilvl w:val="1"/>
          <w:numId w:val="15"/>
        </w:numPr>
        <w:ind w:right="0" w:hanging="425"/>
        <w:rPr>
          <w:rFonts w:ascii="Times New Roman" w:hAnsi="Times New Roman" w:cs="Times New Roman"/>
          <w:sz w:val="22"/>
        </w:rPr>
      </w:pPr>
      <w:r w:rsidRPr="003A2EA7">
        <w:rPr>
          <w:rFonts w:ascii="Times New Roman" w:hAnsi="Times New Roman" w:cs="Times New Roman"/>
          <w:sz w:val="22"/>
        </w:rPr>
        <w:t xml:space="preserve">w przypadku zmiany powszechnie obowiązujących przepisów prawa w zakresie mającym wpływ na wykonanie Przedmiotu Umowy, </w:t>
      </w:r>
    </w:p>
    <w:p w14:paraId="727BE9C7" w14:textId="77777777" w:rsidR="0043006A" w:rsidRPr="003A2EA7" w:rsidRDefault="00000000">
      <w:pPr>
        <w:numPr>
          <w:ilvl w:val="1"/>
          <w:numId w:val="15"/>
        </w:numPr>
        <w:spacing w:after="7"/>
        <w:ind w:right="0" w:hanging="425"/>
        <w:rPr>
          <w:rFonts w:ascii="Times New Roman" w:hAnsi="Times New Roman" w:cs="Times New Roman"/>
          <w:sz w:val="22"/>
        </w:rPr>
      </w:pPr>
      <w:r w:rsidRPr="003A2EA7">
        <w:rPr>
          <w:rFonts w:ascii="Times New Roman" w:hAnsi="Times New Roman" w:cs="Times New Roman"/>
          <w:sz w:val="22"/>
        </w:rPr>
        <w:t xml:space="preserve">w przypadku, gdy okoliczności związane z ogłoszeniem lub trwaniem stanu epidemii lub stanu zagrożenia epidemicznego spowodowały niezawinione przez Wykonawcę opóźnienie. </w:t>
      </w:r>
    </w:p>
    <w:p w14:paraId="16C477CC" w14:textId="77777777" w:rsidR="0043006A" w:rsidRPr="003A2EA7" w:rsidRDefault="00000000">
      <w:pPr>
        <w:ind w:left="722" w:right="0" w:firstLine="0"/>
        <w:rPr>
          <w:rFonts w:ascii="Times New Roman" w:hAnsi="Times New Roman" w:cs="Times New Roman"/>
          <w:sz w:val="22"/>
        </w:rPr>
      </w:pPr>
      <w:r w:rsidRPr="003A2EA7">
        <w:rPr>
          <w:rFonts w:ascii="Times New Roman" w:hAnsi="Times New Roman" w:cs="Times New Roman"/>
          <w:sz w:val="22"/>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możliwa jest zmiana sposobu rozliczania wynagrodzenia. </w:t>
      </w:r>
    </w:p>
    <w:p w14:paraId="0A34945F"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zmiana sposobu wykonania: </w:t>
      </w:r>
    </w:p>
    <w:p w14:paraId="1E2CAA06"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niezależna od Wykonawcy konieczność zrealizowania Przedmiotu Umowy według innych założeń niż wskazane w SWZ wraz załącznikami; </w:t>
      </w:r>
    </w:p>
    <w:p w14:paraId="328373C9"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konieczność wykonania prac, które nie wynikają z OPZ, a które z przyczyn od Wykonawcy niezależnych stały się niezbędne dla prawidłowego wykonania Przedmiotu Umowy; </w:t>
      </w:r>
    </w:p>
    <w:p w14:paraId="77FDA40F"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wynikająca z działań organów administracji i innych podmiotów o kompetencjach zbliżonych do organów administracji; </w:t>
      </w:r>
    </w:p>
    <w:p w14:paraId="588BBC93"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lastRenderedPageBreak/>
        <w:t xml:space="preserve">w przypadku zmiany powszechnie obowiązujących przepisów prawa w zakresie mającym wpływ na wykonanie Przedmiotu Umowy; </w:t>
      </w:r>
    </w:p>
    <w:p w14:paraId="03CE2740"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uzasadnionych zmian w zakresie sposobu wykonania Przedmiotu Umowy proponowanych przez Zamawiającego lub Wykonawcę, jeżeli te zmiany są korzystne dla Zamawiającego; </w:t>
      </w:r>
    </w:p>
    <w:p w14:paraId="16C47F8B"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wystąpienia siły wyższej, to znaczy niezależnego od stron Umowy losowego zdarzenia zewnętrznego, które było niemożliwe do przewidzenia w momencie zawarcia Umowy i któremu nie można było zapobiec mimo dochowania należytej staranności; </w:t>
      </w:r>
    </w:p>
    <w:p w14:paraId="0B5DC14E" w14:textId="77777777" w:rsidR="0043006A" w:rsidRPr="003A2EA7" w:rsidRDefault="00000000">
      <w:pPr>
        <w:numPr>
          <w:ilvl w:val="1"/>
          <w:numId w:val="17"/>
        </w:numPr>
        <w:ind w:right="0" w:hanging="425"/>
        <w:rPr>
          <w:rFonts w:ascii="Times New Roman" w:hAnsi="Times New Roman" w:cs="Times New Roman"/>
          <w:sz w:val="22"/>
        </w:rPr>
      </w:pPr>
      <w:r w:rsidRPr="003A2EA7">
        <w:rPr>
          <w:rFonts w:ascii="Times New Roman" w:hAnsi="Times New Roman" w:cs="Times New Roman"/>
          <w:sz w:val="22"/>
        </w:rPr>
        <w:t xml:space="preserve">wynikająca z konieczności koordynacji prac wykonywanych w ramach niniejszej umowy lub zastosowania odmiennych, od wynikających z SWZ lub przyjętych przez Wykonawcę, rozwiązań projektowych w związku z pracami lub innymi czynnościami prowadzonymi przez inne podmioty; </w:t>
      </w:r>
    </w:p>
    <w:p w14:paraId="26CD7D97" w14:textId="77777777" w:rsidR="0043006A" w:rsidRPr="003A2EA7" w:rsidRDefault="00000000">
      <w:pPr>
        <w:numPr>
          <w:ilvl w:val="1"/>
          <w:numId w:val="17"/>
        </w:numPr>
        <w:spacing w:after="7"/>
        <w:ind w:right="0" w:hanging="425"/>
        <w:rPr>
          <w:rFonts w:ascii="Times New Roman" w:hAnsi="Times New Roman" w:cs="Times New Roman"/>
          <w:sz w:val="22"/>
        </w:rPr>
      </w:pPr>
      <w:r w:rsidRPr="003A2EA7">
        <w:rPr>
          <w:rFonts w:ascii="Times New Roman" w:hAnsi="Times New Roman" w:cs="Times New Roman"/>
          <w:sz w:val="22"/>
        </w:rPr>
        <w:t xml:space="preserve">okoliczności związane z ogłoszeniem lub trwaniem stanu epidemii lub stanu zagrożenia epidemicznego. </w:t>
      </w:r>
    </w:p>
    <w:p w14:paraId="3457E2CC" w14:textId="77777777" w:rsidR="0043006A" w:rsidRPr="003A2EA7" w:rsidRDefault="00000000">
      <w:pPr>
        <w:ind w:left="722" w:right="0" w:firstLine="0"/>
        <w:rPr>
          <w:rFonts w:ascii="Times New Roman" w:hAnsi="Times New Roman" w:cs="Times New Roman"/>
          <w:sz w:val="22"/>
        </w:rPr>
      </w:pPr>
      <w:r w:rsidRPr="003A2EA7">
        <w:rPr>
          <w:rFonts w:ascii="Times New Roman" w:hAnsi="Times New Roman" w:cs="Times New Roman"/>
          <w:sz w:val="22"/>
        </w:rPr>
        <w:t xml:space="preserve">W przypadku wystąpienia którejkolwiek z okoliczności wymienionych w ust. 1 pkt 2) możliwa jest w szczególności zmiana sposobu wykonania, zakresu prac objętych umową, zmiana terminów zakończenia Przedmiotu Umowy, zmiana sposobu rozliczania wynagrodzenia lub zmiana wysokości wynagrodzenia. </w:t>
      </w:r>
    </w:p>
    <w:p w14:paraId="2AA476E4"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wprowadzenie lub zmiana podwykonawcy prac; </w:t>
      </w:r>
    </w:p>
    <w:p w14:paraId="0271C6F3"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zmiana wynagrodzenia umownego w przypadku ograniczenia przez Zamawiającego zakresu przedmiotu umowy przy czym rezygnacja ta może dotyczyć nie więcej niż 70% Przedmiotu Umowy; </w:t>
      </w:r>
    </w:p>
    <w:p w14:paraId="61E9FBA4"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dopuszczalna prawem zmiana stron umowy lub oznaczenia stron Umowy; </w:t>
      </w:r>
    </w:p>
    <w:p w14:paraId="6867B897"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zaistnienia omyłki pisarskiej lub rachunkowej bądź innej omyłki polegającej na niezgodności treści Umowy z Ofertą; </w:t>
      </w:r>
    </w:p>
    <w:p w14:paraId="6E216CEB" w14:textId="77777777" w:rsidR="0043006A" w:rsidRPr="003A2EA7" w:rsidRDefault="00000000">
      <w:pPr>
        <w:numPr>
          <w:ilvl w:val="0"/>
          <w:numId w:val="17"/>
        </w:numPr>
        <w:ind w:right="0" w:hanging="360"/>
        <w:rPr>
          <w:rFonts w:ascii="Times New Roman" w:hAnsi="Times New Roman" w:cs="Times New Roman"/>
          <w:sz w:val="22"/>
        </w:rPr>
      </w:pPr>
      <w:r w:rsidRPr="003A2EA7">
        <w:rPr>
          <w:rFonts w:ascii="Times New Roman" w:hAnsi="Times New Roman" w:cs="Times New Roman"/>
          <w:sz w:val="22"/>
        </w:rPr>
        <w:t xml:space="preserve">zmiana wysokości środków finansowych przewidywanych do przeznaczenia przez  Zamawiającego w danym roku kalendarzowym na realizację Przedmiotu Umowy w związku ze stopniem zaawansowania wykonania Umowy przez Wykonawcę lub zmianą możliwości finansowych Zamawiającego. </w:t>
      </w:r>
    </w:p>
    <w:p w14:paraId="135C5B13"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W przypadku zmiany cen kosztów związanych z realizacją Umowy, każdej ze stron przysługuje prawo do złożenia wniosku o dokonanie zmiany wysokości wynagrodzenia, na zasadach określonych w niniejszym paragrafie.   </w:t>
      </w:r>
    </w:p>
    <w:p w14:paraId="591EAA5D"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Zmiana osób wskazanych w § 5 Umowy nie wymaga zmiany Umowy. Zmiana może być dokonana jedynie na inne osoby spełniające warunki określone w SWZ. </w:t>
      </w:r>
    </w:p>
    <w:p w14:paraId="087A900C"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Powyższe postanowienia stanowią katalog zmian, na które Zamawiający może wyrazić zgodę. Nie stanowią jednocześnie zobowiązania do wyrażenia takiej zgody. </w:t>
      </w:r>
    </w:p>
    <w:p w14:paraId="60F4E32A"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Strona występująca o zmianę postanowień zawartej Umowy zobowiązana jest do udokumentowania zaistnienia okoliczności, o których mowa w ust. 7. </w:t>
      </w:r>
    </w:p>
    <w:p w14:paraId="2DBBB50D"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W przypadku ustawowej zmiany stawek podatku od towarów i usług należne wykonawcy z tytułu wykonania Przedmiotu Umowy wynagrodzenie zostanie ustalone z uwzględnieniem stawek i zasad wynikających z obowiązujących przepisów, z zastrzeżeniem postanowień ust. 11. </w:t>
      </w:r>
    </w:p>
    <w:p w14:paraId="151D71B1"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Zamawiający przewiduje również możliwość dokonywania nieistotnych zmian postanowień Umowy, które nie dotyczą treści oferty, na podstawie której dokonano wyboru Wykonawcy. </w:t>
      </w:r>
    </w:p>
    <w:p w14:paraId="259F4F18"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Jeżeli zdaniem Wykonawcy dla wykonania Umowy zgodnie z zasadami wiedzy technicznej, dla zakresu prac objętych Przedmiotem Umowy będzie konieczne dokonanie zmiany Umowy, czy też pojawi się konieczność wykonania zamówień dodatkowych, nieobjętych przedmiotem Umowy, Wykonawca obowiązany jest poinformować o tym fakcie pisemnie Zamawiającego wraz z uzasadnieniem konieczności wprowadzenia zmiany, jej zakresu oraz wpływu na termin wykonania prac, a także na wysokość wynagrodzenia należnego Wykonawcy w terminie 7 dni od wystąpienia takiej konieczności. </w:t>
      </w:r>
    </w:p>
    <w:p w14:paraId="6BAA239B"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Wykonawca może w jakimkolwiek momencie przedłożyć Zamawiającemu pisemną propozycję, która  (w opinii Wykonawcy), jeśli byłaby przyjęta: </w:t>
      </w:r>
    </w:p>
    <w:p w14:paraId="7924F3FB"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t xml:space="preserve">przyspieszy ukończenie; </w:t>
      </w:r>
    </w:p>
    <w:p w14:paraId="19B0DBFF"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t xml:space="preserve">zmniejszy Zamawiającemu koszty przy realizacji, konserwacji lub eksploatacji robót; </w:t>
      </w:r>
    </w:p>
    <w:p w14:paraId="30F48A33"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lastRenderedPageBreak/>
        <w:t xml:space="preserve">poprawi Zamawiającemu sprawność lub wartość ukończonych robót; </w:t>
      </w:r>
    </w:p>
    <w:p w14:paraId="306681B9" w14:textId="77777777" w:rsidR="0043006A" w:rsidRPr="003A2EA7" w:rsidRDefault="00000000">
      <w:pPr>
        <w:numPr>
          <w:ilvl w:val="1"/>
          <w:numId w:val="18"/>
        </w:numPr>
        <w:ind w:right="0" w:hanging="360"/>
        <w:rPr>
          <w:rFonts w:ascii="Times New Roman" w:hAnsi="Times New Roman" w:cs="Times New Roman"/>
          <w:sz w:val="22"/>
        </w:rPr>
      </w:pPr>
      <w:r w:rsidRPr="003A2EA7">
        <w:rPr>
          <w:rFonts w:ascii="Times New Roman" w:hAnsi="Times New Roman" w:cs="Times New Roman"/>
          <w:sz w:val="22"/>
        </w:rPr>
        <w:t xml:space="preserve">w inny sposób dostarczy Zamawiającemu pożytku wskazując na korzyści wynikające z wprowadzenia zmiany. </w:t>
      </w:r>
    </w:p>
    <w:p w14:paraId="678B5CB6" w14:textId="77777777" w:rsidR="0043006A" w:rsidRPr="003A2EA7" w:rsidRDefault="00000000">
      <w:pPr>
        <w:numPr>
          <w:ilvl w:val="0"/>
          <w:numId w:val="18"/>
        </w:numPr>
        <w:ind w:right="0" w:hanging="360"/>
        <w:rPr>
          <w:rFonts w:ascii="Times New Roman" w:hAnsi="Times New Roman" w:cs="Times New Roman"/>
          <w:sz w:val="22"/>
        </w:rPr>
      </w:pPr>
      <w:r w:rsidRPr="003A2EA7">
        <w:rPr>
          <w:rFonts w:ascii="Times New Roman" w:hAnsi="Times New Roman" w:cs="Times New Roman"/>
          <w:sz w:val="22"/>
        </w:rPr>
        <w:t xml:space="preserve">Zmiana Umowy może nastąpić wyłącznie w formie pisemnego aneksu pod rygorem nieważności, z zastrzeżeniem odpowiednich postanowień umowy. </w:t>
      </w:r>
    </w:p>
    <w:p w14:paraId="6870AF65" w14:textId="77777777" w:rsidR="0043006A" w:rsidRPr="003A2EA7" w:rsidRDefault="00000000">
      <w:pPr>
        <w:numPr>
          <w:ilvl w:val="0"/>
          <w:numId w:val="18"/>
        </w:numPr>
        <w:spacing w:after="248"/>
        <w:ind w:right="0" w:hanging="360"/>
        <w:rPr>
          <w:rFonts w:ascii="Times New Roman" w:hAnsi="Times New Roman" w:cs="Times New Roman"/>
          <w:sz w:val="22"/>
        </w:rPr>
      </w:pPr>
      <w:r w:rsidRPr="003A2EA7">
        <w:rPr>
          <w:rFonts w:ascii="Times New Roman" w:hAnsi="Times New Roman" w:cs="Times New Roman"/>
          <w:sz w:val="22"/>
        </w:rPr>
        <w:t xml:space="preserve">Zmiany nie mogą modyfikować ogólnego charakteru umowy. </w:t>
      </w:r>
    </w:p>
    <w:p w14:paraId="4605AA81" w14:textId="77777777" w:rsidR="0043006A" w:rsidRPr="003A2EA7" w:rsidRDefault="00000000">
      <w:pPr>
        <w:spacing w:after="8" w:line="259" w:lineRule="auto"/>
        <w:ind w:left="10" w:right="0" w:firstLine="0"/>
        <w:jc w:val="center"/>
        <w:rPr>
          <w:rFonts w:ascii="Times New Roman" w:hAnsi="Times New Roman" w:cs="Times New Roman"/>
          <w:sz w:val="22"/>
        </w:rPr>
      </w:pPr>
      <w:r w:rsidRPr="003A2EA7">
        <w:rPr>
          <w:rFonts w:ascii="Times New Roman" w:hAnsi="Times New Roman" w:cs="Times New Roman"/>
          <w:b/>
          <w:sz w:val="22"/>
        </w:rPr>
        <w:t xml:space="preserve">§ 13 </w:t>
      </w:r>
    </w:p>
    <w:p w14:paraId="626AF785" w14:textId="77777777" w:rsidR="0043006A" w:rsidRPr="003A2EA7" w:rsidRDefault="00000000">
      <w:pPr>
        <w:numPr>
          <w:ilvl w:val="0"/>
          <w:numId w:val="19"/>
        </w:numPr>
        <w:ind w:right="0" w:hanging="360"/>
        <w:rPr>
          <w:rFonts w:ascii="Times New Roman" w:hAnsi="Times New Roman" w:cs="Times New Roman"/>
          <w:sz w:val="22"/>
        </w:rPr>
      </w:pPr>
      <w:r w:rsidRPr="003A2EA7">
        <w:rPr>
          <w:rFonts w:ascii="Times New Roman" w:hAnsi="Times New Roman" w:cs="Times New Roman"/>
          <w:sz w:val="22"/>
        </w:rPr>
        <w:t xml:space="preserve">Strony umowy zobowiązują się do: </w:t>
      </w:r>
    </w:p>
    <w:p w14:paraId="3CA68F4B"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zachowania w tajemnicy wszelkich informacji otrzymanych i uzyskanych w związku z wykonywaniem zobowiązań wynikających z realizacji niniejszej umowy, w szczególności informacji o stosowanych technicznych i organizacyjnych środkach bezpieczeństwa; </w:t>
      </w:r>
    </w:p>
    <w:p w14:paraId="5CD41240"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wykorzystywania informacji jedynie w celach określonych ustaleniami dokonanymi przez Strony niniejszej umowy; </w:t>
      </w:r>
    </w:p>
    <w:p w14:paraId="4ECD1191"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podejmowania wszelkich kroków i działań w celu zapewnienia, że żadna z osób otrzymujących informacje w myśl postanowień pkt 1 nie ujawni tych informacji, ani ich źródła, zarówno w całości jak i w części stronom trzecim bez uzyskania uprzedniej, wyrażonej na piśmie zgody strony umowy, od której pochodzą informacje; </w:t>
      </w:r>
    </w:p>
    <w:p w14:paraId="2C27CC3B"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tego, iż w razie wątpliwości w przedmiocie kwalifikacji określonych informacji na potrzeby niniejszej umowy, kwalifikowania tych informacji jako informacji chronionych zapisami niniejszej umowy; </w:t>
      </w:r>
    </w:p>
    <w:p w14:paraId="0DD2C422"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nie sporządzania kopii, ani jakiegokolwiek innego powielania, poza uzasadnionymi w prawie przypadkami, informacji otrzymanych i uzyskanych w związku z realizacją niniejszej umowy; </w:t>
      </w:r>
    </w:p>
    <w:p w14:paraId="69BB17E1"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tego, iż przekazywanie, ujawnianie oraz wykorzystywanie informacji otrzymanych przez Wykonawcę od Zamawiającego będących przedmiotem niniejszej umowy nastąpić może wobec podmiotów uprawnionych na podstawie przepisów obowiązującego prawa i w zakresie określonym umową; </w:t>
      </w:r>
    </w:p>
    <w:p w14:paraId="498FF02C"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przestrzegania zasad bezpieczeństwa, w trakcie czynności wykonywanych u strony umowy, o których strona ta poinformowała; </w:t>
      </w:r>
    </w:p>
    <w:p w14:paraId="31FDB53B"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stosowania własnych środków technicznych i organizacyjnych, wobec pracowników własnych  i podwykonawców, dopuszczonych do realizacji niniejszej umowy, w celu dochowania tajemnicy informacji. </w:t>
      </w:r>
    </w:p>
    <w:p w14:paraId="6D1E6BD4" w14:textId="77777777" w:rsidR="0043006A" w:rsidRPr="003A2EA7" w:rsidRDefault="00000000">
      <w:pPr>
        <w:numPr>
          <w:ilvl w:val="0"/>
          <w:numId w:val="19"/>
        </w:numPr>
        <w:ind w:right="0" w:hanging="360"/>
        <w:rPr>
          <w:rFonts w:ascii="Times New Roman" w:hAnsi="Times New Roman" w:cs="Times New Roman"/>
          <w:sz w:val="22"/>
        </w:rPr>
      </w:pPr>
      <w:r w:rsidRPr="003A2EA7">
        <w:rPr>
          <w:rFonts w:ascii="Times New Roman" w:hAnsi="Times New Roman" w:cs="Times New Roman"/>
          <w:sz w:val="22"/>
        </w:rPr>
        <w:t xml:space="preserve">Zobowiązanie, o którym mowa w ust. poprzednim nie ma zastosowania do: </w:t>
      </w:r>
    </w:p>
    <w:p w14:paraId="431B8439"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informacji ogólnie dostępnych i powszechnie znanych; </w:t>
      </w:r>
    </w:p>
    <w:p w14:paraId="11AC613E"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informacji, na których ujawnienie strona umowy, od której pochodzą informacje, wyraziła wyraźną zgodę na piśmie, pod rygorem nieważności; </w:t>
      </w:r>
    </w:p>
    <w:p w14:paraId="1D1B3588"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 </w:t>
      </w:r>
    </w:p>
    <w:p w14:paraId="37E16A1D" w14:textId="77777777" w:rsidR="0043006A" w:rsidRPr="003A2EA7" w:rsidRDefault="00000000">
      <w:pPr>
        <w:numPr>
          <w:ilvl w:val="1"/>
          <w:numId w:val="19"/>
        </w:numPr>
        <w:ind w:right="0" w:hanging="360"/>
        <w:rPr>
          <w:rFonts w:ascii="Times New Roman" w:hAnsi="Times New Roman" w:cs="Times New Roman"/>
          <w:sz w:val="22"/>
        </w:rPr>
      </w:pPr>
      <w:r w:rsidRPr="003A2EA7">
        <w:rPr>
          <w:rFonts w:ascii="Times New Roman" w:hAnsi="Times New Roman" w:cs="Times New Roman"/>
          <w:sz w:val="22"/>
        </w:rPr>
        <w:t xml:space="preserve">udostępniania informacji na rzecz podmiotów uprawnionych, o ile obowiązek udostępniania tych informacji na rzecz tych podmiotów wynika z powszechnie obowiązujących przepisów prawa. </w:t>
      </w:r>
    </w:p>
    <w:p w14:paraId="5DB0ADDB" w14:textId="77777777" w:rsidR="0043006A" w:rsidRPr="003A2EA7" w:rsidRDefault="00000000">
      <w:pPr>
        <w:numPr>
          <w:ilvl w:val="0"/>
          <w:numId w:val="19"/>
        </w:numPr>
        <w:ind w:right="0" w:hanging="360"/>
        <w:rPr>
          <w:rFonts w:ascii="Times New Roman" w:hAnsi="Times New Roman" w:cs="Times New Roman"/>
          <w:sz w:val="22"/>
        </w:rPr>
      </w:pPr>
      <w:r w:rsidRPr="003A2EA7">
        <w:rPr>
          <w:rFonts w:ascii="Times New Roman" w:hAnsi="Times New Roman" w:cs="Times New Roman"/>
          <w:sz w:val="22"/>
        </w:rP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dalej RODO. </w:t>
      </w:r>
    </w:p>
    <w:p w14:paraId="5E0A83CC" w14:textId="77777777" w:rsidR="0043006A" w:rsidRPr="003A2EA7" w:rsidRDefault="00000000">
      <w:pPr>
        <w:numPr>
          <w:ilvl w:val="0"/>
          <w:numId w:val="19"/>
        </w:numPr>
        <w:spacing w:after="266"/>
        <w:ind w:right="0" w:hanging="360"/>
        <w:rPr>
          <w:rFonts w:ascii="Times New Roman" w:hAnsi="Times New Roman" w:cs="Times New Roman"/>
          <w:sz w:val="22"/>
        </w:rPr>
      </w:pPr>
      <w:r w:rsidRPr="003A2EA7">
        <w:rPr>
          <w:rFonts w:ascii="Times New Roman" w:hAnsi="Times New Roman" w:cs="Times New Roman"/>
          <w:sz w:val="22"/>
        </w:rPr>
        <w:t xml:space="preserve">W ramach realizacji umowy nie nastąpi powierzenie przetwarzania danych osobowych, ani udostępnienie danych osobowych, poza danymi stron umowy oraz osób biorących udział przy realizacji umowy.  </w:t>
      </w:r>
    </w:p>
    <w:p w14:paraId="546F0FC3" w14:textId="77777777" w:rsidR="0043006A" w:rsidRPr="003A2EA7" w:rsidRDefault="00000000">
      <w:pPr>
        <w:pStyle w:val="Nagwek2"/>
        <w:spacing w:after="0"/>
        <w:ind w:left="24"/>
        <w:rPr>
          <w:rFonts w:ascii="Times New Roman" w:hAnsi="Times New Roman" w:cs="Times New Roman"/>
        </w:rPr>
      </w:pPr>
      <w:r w:rsidRPr="003A2EA7">
        <w:rPr>
          <w:rFonts w:ascii="Times New Roman" w:hAnsi="Times New Roman" w:cs="Times New Roman"/>
        </w:rPr>
        <w:lastRenderedPageBreak/>
        <w:t xml:space="preserve">§ 14 </w:t>
      </w:r>
    </w:p>
    <w:p w14:paraId="43BC7FD6" w14:textId="77777777" w:rsidR="0043006A" w:rsidRPr="003A2EA7" w:rsidRDefault="00000000">
      <w:pPr>
        <w:spacing w:after="237"/>
        <w:ind w:left="-1" w:right="0" w:firstLine="0"/>
        <w:rPr>
          <w:rFonts w:ascii="Times New Roman" w:hAnsi="Times New Roman" w:cs="Times New Roman"/>
          <w:sz w:val="22"/>
        </w:rPr>
      </w:pPr>
      <w:r w:rsidRPr="003A2EA7">
        <w:rPr>
          <w:rFonts w:ascii="Times New Roman" w:hAnsi="Times New Roman" w:cs="Times New Roman"/>
          <w:sz w:val="22"/>
        </w:rPr>
        <w:t xml:space="preserve">W sprawach nieuregulowanych w umowie zastosowanie mają przepisy Kodeksu Cywilnego i ustawy Prawo zamówień publicznych.  </w:t>
      </w:r>
    </w:p>
    <w:p w14:paraId="3180FFF9" w14:textId="77777777" w:rsidR="0043006A" w:rsidRPr="003A2EA7" w:rsidRDefault="00000000">
      <w:pPr>
        <w:pStyle w:val="Nagwek2"/>
        <w:spacing w:after="0"/>
        <w:ind w:left="24"/>
        <w:rPr>
          <w:rFonts w:ascii="Times New Roman" w:hAnsi="Times New Roman" w:cs="Times New Roman"/>
        </w:rPr>
      </w:pPr>
      <w:r w:rsidRPr="003A2EA7">
        <w:rPr>
          <w:rFonts w:ascii="Times New Roman" w:hAnsi="Times New Roman" w:cs="Times New Roman"/>
        </w:rPr>
        <w:t xml:space="preserve">§ 15 </w:t>
      </w:r>
    </w:p>
    <w:p w14:paraId="3CE8B505" w14:textId="77777777" w:rsidR="0043006A" w:rsidRPr="003A2EA7" w:rsidRDefault="00000000">
      <w:pPr>
        <w:spacing w:after="238"/>
        <w:ind w:left="-1" w:right="0" w:firstLine="0"/>
        <w:rPr>
          <w:rFonts w:ascii="Times New Roman" w:hAnsi="Times New Roman" w:cs="Times New Roman"/>
          <w:sz w:val="22"/>
        </w:rPr>
      </w:pPr>
      <w:r w:rsidRPr="003A2EA7">
        <w:rPr>
          <w:rFonts w:ascii="Times New Roman" w:hAnsi="Times New Roman" w:cs="Times New Roman"/>
          <w:sz w:val="22"/>
        </w:rPr>
        <w:t>Spory zaistniałe pomiędzy stronami na tle wykonania niniejszej umowy poddaje się rozstrzygnięciu sądu właściwego dla siedziby Zamawiającego</w:t>
      </w:r>
      <w:r w:rsidRPr="003A2EA7">
        <w:rPr>
          <w:rFonts w:ascii="Times New Roman" w:hAnsi="Times New Roman" w:cs="Times New Roman"/>
          <w:b/>
          <w:sz w:val="22"/>
        </w:rPr>
        <w:t>.</w:t>
      </w:r>
      <w:r w:rsidRPr="003A2EA7">
        <w:rPr>
          <w:rFonts w:ascii="Times New Roman" w:hAnsi="Times New Roman" w:cs="Times New Roman"/>
          <w:sz w:val="22"/>
        </w:rPr>
        <w:t xml:space="preserve">   </w:t>
      </w:r>
    </w:p>
    <w:p w14:paraId="4675582F" w14:textId="77777777" w:rsidR="0043006A" w:rsidRPr="003A2EA7" w:rsidRDefault="00000000">
      <w:pPr>
        <w:pStyle w:val="Nagwek2"/>
        <w:tabs>
          <w:tab w:val="center" w:pos="4800"/>
        </w:tabs>
        <w:spacing w:after="0"/>
        <w:ind w:left="0" w:firstLine="0"/>
        <w:jc w:val="left"/>
        <w:rPr>
          <w:rFonts w:ascii="Times New Roman" w:hAnsi="Times New Roman" w:cs="Times New Roman"/>
        </w:rPr>
      </w:pPr>
      <w:r w:rsidRPr="003A2EA7">
        <w:rPr>
          <w:rFonts w:ascii="Times New Roman" w:hAnsi="Times New Roman" w:cs="Times New Roman"/>
        </w:rPr>
        <w:t xml:space="preserve"> </w:t>
      </w:r>
      <w:r w:rsidRPr="003A2EA7">
        <w:rPr>
          <w:rFonts w:ascii="Times New Roman" w:hAnsi="Times New Roman" w:cs="Times New Roman"/>
        </w:rPr>
        <w:tab/>
        <w:t xml:space="preserve"> § 16 </w:t>
      </w:r>
    </w:p>
    <w:p w14:paraId="1EC4D4F9" w14:textId="77777777" w:rsidR="0043006A" w:rsidRPr="003A2EA7" w:rsidRDefault="00000000">
      <w:pPr>
        <w:spacing w:after="0"/>
        <w:ind w:left="-1" w:right="0" w:firstLine="0"/>
        <w:rPr>
          <w:rFonts w:ascii="Times New Roman" w:hAnsi="Times New Roman" w:cs="Times New Roman"/>
          <w:sz w:val="22"/>
        </w:rPr>
      </w:pPr>
      <w:r w:rsidRPr="003A2EA7">
        <w:rPr>
          <w:rFonts w:ascii="Times New Roman" w:hAnsi="Times New Roman" w:cs="Times New Roman"/>
          <w:sz w:val="22"/>
        </w:rPr>
        <w:t xml:space="preserve">Strony oświadczają, że zostały poinformowane, iż niektóre dane zawarte w treści umowy, jak również przedmiot umowy mogą stanowić informację publiczną zgodnie z przepisami ustawy z dnia 6 września 2001r. </w:t>
      </w:r>
    </w:p>
    <w:p w14:paraId="002B1C64" w14:textId="77777777" w:rsidR="0043006A" w:rsidRPr="003A2EA7" w:rsidRDefault="00000000">
      <w:pPr>
        <w:spacing w:after="0"/>
        <w:ind w:left="-1" w:right="0" w:firstLine="0"/>
        <w:rPr>
          <w:rFonts w:ascii="Times New Roman" w:hAnsi="Times New Roman" w:cs="Times New Roman"/>
          <w:sz w:val="22"/>
        </w:rPr>
      </w:pPr>
      <w:r w:rsidRPr="003A2EA7">
        <w:rPr>
          <w:rFonts w:ascii="Times New Roman" w:hAnsi="Times New Roman" w:cs="Times New Roman"/>
          <w:sz w:val="22"/>
        </w:rPr>
        <w:t xml:space="preserve">o dostępie do informacji publicznej (Dz.U. z  2022 r.  poz. 902) </w:t>
      </w:r>
    </w:p>
    <w:p w14:paraId="10ECEA31" w14:textId="77777777" w:rsidR="0043006A" w:rsidRPr="003A2EA7" w:rsidRDefault="00000000">
      <w:pPr>
        <w:spacing w:after="0"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6BE126AD" w14:textId="77777777" w:rsidR="0043006A" w:rsidRPr="003A2EA7" w:rsidRDefault="00000000">
      <w:pPr>
        <w:pStyle w:val="Nagwek2"/>
        <w:spacing w:after="0"/>
        <w:ind w:left="24"/>
        <w:rPr>
          <w:rFonts w:ascii="Times New Roman" w:hAnsi="Times New Roman" w:cs="Times New Roman"/>
        </w:rPr>
      </w:pPr>
      <w:r w:rsidRPr="003A2EA7">
        <w:rPr>
          <w:rFonts w:ascii="Times New Roman" w:hAnsi="Times New Roman" w:cs="Times New Roman"/>
        </w:rPr>
        <w:t xml:space="preserve">§ 17 </w:t>
      </w:r>
    </w:p>
    <w:p w14:paraId="3795B0FE" w14:textId="77777777" w:rsidR="0043006A" w:rsidRPr="003A2EA7" w:rsidRDefault="00000000">
      <w:pPr>
        <w:numPr>
          <w:ilvl w:val="0"/>
          <w:numId w:val="20"/>
        </w:numPr>
        <w:spacing w:after="5"/>
        <w:ind w:right="0" w:hanging="360"/>
        <w:rPr>
          <w:rFonts w:ascii="Times New Roman" w:hAnsi="Times New Roman" w:cs="Times New Roman"/>
          <w:sz w:val="22"/>
        </w:rPr>
      </w:pPr>
      <w:r w:rsidRPr="003A2EA7">
        <w:rPr>
          <w:rFonts w:ascii="Times New Roman" w:hAnsi="Times New Roman" w:cs="Times New Roman"/>
          <w:sz w:val="22"/>
        </w:rPr>
        <w:t xml:space="preserve">Umowę sporządzono w trzech jednobrzmiących egzemplarzach, w tym dwa dla Zamawiającego  i jeden dla Wykonawcy. </w:t>
      </w:r>
    </w:p>
    <w:p w14:paraId="04B3CCC7" w14:textId="77777777" w:rsidR="0043006A" w:rsidRPr="003A2EA7" w:rsidRDefault="00000000">
      <w:pPr>
        <w:numPr>
          <w:ilvl w:val="0"/>
          <w:numId w:val="20"/>
        </w:numPr>
        <w:spacing w:after="0"/>
        <w:ind w:right="0" w:hanging="360"/>
        <w:rPr>
          <w:rFonts w:ascii="Times New Roman" w:hAnsi="Times New Roman" w:cs="Times New Roman"/>
          <w:sz w:val="22"/>
        </w:rPr>
      </w:pPr>
      <w:r w:rsidRPr="003A2EA7">
        <w:rPr>
          <w:rFonts w:ascii="Times New Roman" w:hAnsi="Times New Roman" w:cs="Times New Roman"/>
          <w:sz w:val="22"/>
        </w:rPr>
        <w:t xml:space="preserve">Integralną częścią umowy jest: </w:t>
      </w:r>
    </w:p>
    <w:p w14:paraId="00C3B33B" w14:textId="77777777" w:rsidR="0043006A" w:rsidRPr="003A2EA7" w:rsidRDefault="00000000">
      <w:pPr>
        <w:numPr>
          <w:ilvl w:val="1"/>
          <w:numId w:val="20"/>
        </w:numPr>
        <w:spacing w:after="1"/>
        <w:ind w:right="0" w:hanging="360"/>
        <w:rPr>
          <w:rFonts w:ascii="Times New Roman" w:hAnsi="Times New Roman" w:cs="Times New Roman"/>
          <w:sz w:val="22"/>
        </w:rPr>
      </w:pPr>
      <w:r w:rsidRPr="003A2EA7">
        <w:rPr>
          <w:rFonts w:ascii="Times New Roman" w:hAnsi="Times New Roman" w:cs="Times New Roman"/>
          <w:sz w:val="22"/>
        </w:rPr>
        <w:t xml:space="preserve">SWZ; </w:t>
      </w:r>
    </w:p>
    <w:p w14:paraId="6EBF961A" w14:textId="77777777" w:rsidR="0043006A" w:rsidRPr="003A2EA7" w:rsidRDefault="00000000">
      <w:pPr>
        <w:numPr>
          <w:ilvl w:val="1"/>
          <w:numId w:val="20"/>
        </w:numPr>
        <w:spacing w:after="0"/>
        <w:ind w:right="0" w:hanging="360"/>
        <w:rPr>
          <w:rFonts w:ascii="Times New Roman" w:hAnsi="Times New Roman" w:cs="Times New Roman"/>
          <w:sz w:val="22"/>
        </w:rPr>
      </w:pPr>
      <w:r w:rsidRPr="003A2EA7">
        <w:rPr>
          <w:rFonts w:ascii="Times New Roman" w:hAnsi="Times New Roman" w:cs="Times New Roman"/>
          <w:sz w:val="22"/>
        </w:rPr>
        <w:t xml:space="preserve">oferta Wykonawcy.    </w:t>
      </w:r>
    </w:p>
    <w:p w14:paraId="46EE6213" w14:textId="77777777" w:rsidR="0043006A" w:rsidRPr="003A2EA7" w:rsidRDefault="00000000">
      <w:pPr>
        <w:spacing w:after="27"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4235573B" w14:textId="77777777" w:rsidR="0043006A" w:rsidRPr="003A2EA7" w:rsidRDefault="00000000">
      <w:pPr>
        <w:tabs>
          <w:tab w:val="center" w:pos="2847"/>
          <w:tab w:val="center" w:pos="3555"/>
          <w:tab w:val="center" w:pos="4263"/>
          <w:tab w:val="center" w:pos="4971"/>
          <w:tab w:val="center" w:pos="5679"/>
          <w:tab w:val="center" w:pos="6387"/>
          <w:tab w:val="center" w:pos="7702"/>
        </w:tabs>
        <w:spacing w:after="0" w:line="267" w:lineRule="auto"/>
        <w:ind w:left="-1" w:right="0" w:firstLine="0"/>
        <w:jc w:val="left"/>
        <w:rPr>
          <w:rFonts w:ascii="Times New Roman" w:hAnsi="Times New Roman" w:cs="Times New Roman"/>
          <w:sz w:val="22"/>
        </w:rPr>
      </w:pPr>
      <w:r w:rsidRPr="003A2EA7">
        <w:rPr>
          <w:rFonts w:ascii="Times New Roman" w:hAnsi="Times New Roman" w:cs="Times New Roman"/>
          <w:sz w:val="22"/>
        </w:rPr>
        <w:t xml:space="preserve">              </w:t>
      </w:r>
      <w:r w:rsidRPr="003A2EA7">
        <w:rPr>
          <w:rFonts w:ascii="Times New Roman" w:hAnsi="Times New Roman" w:cs="Times New Roman"/>
          <w:b/>
          <w:sz w:val="22"/>
        </w:rPr>
        <w:t xml:space="preserve">Zamawiający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 </w:t>
      </w:r>
      <w:r w:rsidRPr="003A2EA7">
        <w:rPr>
          <w:rFonts w:ascii="Times New Roman" w:hAnsi="Times New Roman" w:cs="Times New Roman"/>
          <w:b/>
          <w:sz w:val="22"/>
        </w:rPr>
        <w:tab/>
        <w:t xml:space="preserve">Wykonawca </w:t>
      </w:r>
    </w:p>
    <w:p w14:paraId="13605498" w14:textId="77777777" w:rsidR="0043006A" w:rsidRPr="003A2EA7" w:rsidRDefault="00000000">
      <w:pPr>
        <w:spacing w:after="24" w:line="259" w:lineRule="auto"/>
        <w:ind w:left="14"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7199FCBE" w14:textId="77777777" w:rsidR="0043006A" w:rsidRPr="003A2EA7" w:rsidRDefault="00000000">
      <w:pPr>
        <w:tabs>
          <w:tab w:val="center" w:pos="2847"/>
          <w:tab w:val="center" w:pos="3555"/>
          <w:tab w:val="center" w:pos="4263"/>
          <w:tab w:val="center" w:pos="6520"/>
        </w:tabs>
        <w:ind w:left="-1" w:right="0" w:firstLine="0"/>
        <w:jc w:val="left"/>
        <w:rPr>
          <w:rFonts w:ascii="Times New Roman" w:hAnsi="Times New Roman" w:cs="Times New Roman"/>
          <w:sz w:val="22"/>
        </w:rPr>
      </w:pPr>
      <w:r w:rsidRPr="003A2EA7">
        <w:rPr>
          <w:rFonts w:ascii="Times New Roman" w:hAnsi="Times New Roman" w:cs="Times New Roman"/>
          <w:sz w:val="22"/>
        </w:rPr>
        <w:t xml:space="preserve">       ……………………........... </w:t>
      </w:r>
      <w:r w:rsidRPr="003A2EA7">
        <w:rPr>
          <w:rFonts w:ascii="Times New Roman" w:hAnsi="Times New Roman" w:cs="Times New Roman"/>
          <w:sz w:val="22"/>
        </w:rPr>
        <w:tab/>
        <w:t xml:space="preserve"> </w:t>
      </w:r>
      <w:r w:rsidRPr="003A2EA7">
        <w:rPr>
          <w:rFonts w:ascii="Times New Roman" w:hAnsi="Times New Roman" w:cs="Times New Roman"/>
          <w:sz w:val="22"/>
        </w:rPr>
        <w:tab/>
        <w:t xml:space="preserve"> </w:t>
      </w:r>
      <w:r w:rsidRPr="003A2EA7">
        <w:rPr>
          <w:rFonts w:ascii="Times New Roman" w:hAnsi="Times New Roman" w:cs="Times New Roman"/>
          <w:sz w:val="22"/>
        </w:rPr>
        <w:tab/>
        <w:t xml:space="preserve"> </w:t>
      </w:r>
      <w:r w:rsidRPr="003A2EA7">
        <w:rPr>
          <w:rFonts w:ascii="Times New Roman" w:hAnsi="Times New Roman" w:cs="Times New Roman"/>
          <w:sz w:val="22"/>
        </w:rPr>
        <w:tab/>
        <w:t xml:space="preserve">                   …………………….......... </w:t>
      </w:r>
    </w:p>
    <w:p w14:paraId="0B1AE592" w14:textId="77777777" w:rsidR="00FA35FB" w:rsidRPr="003A2EA7" w:rsidRDefault="00FA35FB">
      <w:pPr>
        <w:tabs>
          <w:tab w:val="center" w:pos="2847"/>
          <w:tab w:val="center" w:pos="3555"/>
          <w:tab w:val="center" w:pos="4263"/>
          <w:tab w:val="center" w:pos="6520"/>
        </w:tabs>
        <w:ind w:left="-1" w:right="0" w:firstLine="0"/>
        <w:jc w:val="left"/>
        <w:rPr>
          <w:rFonts w:ascii="Times New Roman" w:hAnsi="Times New Roman" w:cs="Times New Roman"/>
          <w:sz w:val="22"/>
        </w:rPr>
      </w:pPr>
    </w:p>
    <w:p w14:paraId="08F0B272" w14:textId="77777777" w:rsidR="00FA35FB" w:rsidRPr="003A2EA7" w:rsidRDefault="00FA35FB">
      <w:pPr>
        <w:tabs>
          <w:tab w:val="center" w:pos="2847"/>
          <w:tab w:val="center" w:pos="3555"/>
          <w:tab w:val="center" w:pos="4263"/>
          <w:tab w:val="center" w:pos="6520"/>
        </w:tabs>
        <w:ind w:left="-1" w:right="0" w:firstLine="0"/>
        <w:jc w:val="left"/>
        <w:rPr>
          <w:rFonts w:ascii="Times New Roman" w:hAnsi="Times New Roman" w:cs="Times New Roman"/>
          <w:sz w:val="22"/>
        </w:rPr>
      </w:pPr>
    </w:p>
    <w:p w14:paraId="3B8207B3" w14:textId="77777777" w:rsidR="0043006A" w:rsidRPr="003A2EA7" w:rsidRDefault="00000000">
      <w:pPr>
        <w:spacing w:after="0" w:line="259" w:lineRule="auto"/>
        <w:ind w:left="0" w:right="0" w:firstLine="0"/>
        <w:jc w:val="left"/>
        <w:rPr>
          <w:rFonts w:ascii="Times New Roman" w:hAnsi="Times New Roman" w:cs="Times New Roman"/>
          <w:sz w:val="22"/>
        </w:rPr>
      </w:pPr>
      <w:r w:rsidRPr="003A2EA7">
        <w:rPr>
          <w:rFonts w:ascii="Times New Roman" w:hAnsi="Times New Roman" w:cs="Times New Roman"/>
          <w:sz w:val="22"/>
        </w:rPr>
        <w:t xml:space="preserve"> </w:t>
      </w:r>
    </w:p>
    <w:p w14:paraId="066E2F7A" w14:textId="77777777" w:rsidR="0043006A" w:rsidRPr="003A2EA7" w:rsidRDefault="00000000">
      <w:pPr>
        <w:spacing w:after="32" w:line="225" w:lineRule="auto"/>
        <w:ind w:left="-5" w:right="0" w:hanging="10"/>
        <w:jc w:val="left"/>
        <w:rPr>
          <w:rFonts w:ascii="Times New Roman" w:hAnsi="Times New Roman" w:cs="Times New Roman"/>
          <w:sz w:val="22"/>
        </w:rPr>
      </w:pPr>
      <w:r w:rsidRPr="003A2EA7">
        <w:rPr>
          <w:rFonts w:ascii="Times New Roman" w:hAnsi="Times New Roman" w:cs="Times New Roman"/>
          <w:sz w:val="22"/>
        </w:rPr>
        <w:t xml:space="preserve">*zapisy zostaną uzupełnione po wyborze oferty Wykonawcy </w:t>
      </w:r>
    </w:p>
    <w:sectPr w:rsidR="0043006A" w:rsidRPr="003A2EA7">
      <w:footerReference w:type="even" r:id="rId7"/>
      <w:footerReference w:type="default" r:id="rId8"/>
      <w:footerReference w:type="first" r:id="rId9"/>
      <w:pgSz w:w="11906" w:h="16838"/>
      <w:pgMar w:top="899" w:right="1132" w:bottom="1164" w:left="1119" w:header="708" w:footer="5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347F" w14:textId="77777777" w:rsidR="00707D1C" w:rsidRDefault="00707D1C">
      <w:pPr>
        <w:spacing w:after="0" w:line="240" w:lineRule="auto"/>
      </w:pPr>
      <w:r>
        <w:separator/>
      </w:r>
    </w:p>
  </w:endnote>
  <w:endnote w:type="continuationSeparator" w:id="0">
    <w:p w14:paraId="10A1849B" w14:textId="77777777" w:rsidR="00707D1C" w:rsidRDefault="007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B84C" w14:textId="77777777" w:rsidR="0043006A" w:rsidRDefault="00000000">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6A1479" w14:textId="77777777" w:rsidR="0043006A" w:rsidRDefault="00000000">
    <w:pPr>
      <w:spacing w:after="0" w:line="259" w:lineRule="auto"/>
      <w:ind w:left="14"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EAAA" w14:textId="77777777" w:rsidR="0043006A" w:rsidRDefault="00000000">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0ED4C15" w14:textId="77777777" w:rsidR="0043006A" w:rsidRDefault="00000000">
    <w:pPr>
      <w:spacing w:after="0" w:line="259" w:lineRule="auto"/>
      <w:ind w:left="14"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2EE4" w14:textId="77777777" w:rsidR="0043006A" w:rsidRDefault="00000000">
    <w:pPr>
      <w:spacing w:after="0" w:line="259" w:lineRule="auto"/>
      <w:ind w:left="12"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BEEA5D7" w14:textId="77777777" w:rsidR="0043006A" w:rsidRDefault="00000000">
    <w:pPr>
      <w:spacing w:after="0" w:line="259" w:lineRule="auto"/>
      <w:ind w:left="14"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62D8A" w14:textId="77777777" w:rsidR="00707D1C" w:rsidRDefault="00707D1C">
      <w:pPr>
        <w:spacing w:after="0" w:line="240" w:lineRule="auto"/>
      </w:pPr>
      <w:r>
        <w:separator/>
      </w:r>
    </w:p>
  </w:footnote>
  <w:footnote w:type="continuationSeparator" w:id="0">
    <w:p w14:paraId="2FEBC39D" w14:textId="77777777" w:rsidR="00707D1C" w:rsidRDefault="007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DC0"/>
    <w:multiLevelType w:val="hybridMultilevel"/>
    <w:tmpl w:val="733C4FB0"/>
    <w:lvl w:ilvl="0" w:tplc="88F23456">
      <w:start w:val="1"/>
      <w:numFmt w:val="decimal"/>
      <w:lvlText w:val="%1."/>
      <w:lvlJc w:val="left"/>
      <w:pPr>
        <w:ind w:left="426"/>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B8601A4">
      <w:start w:val="1"/>
      <w:numFmt w:val="lowerLetter"/>
      <w:lvlText w:val="%2"/>
      <w:lvlJc w:val="left"/>
      <w:pPr>
        <w:ind w:left="11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A04074">
      <w:start w:val="1"/>
      <w:numFmt w:val="lowerRoman"/>
      <w:lvlText w:val="%3"/>
      <w:lvlJc w:val="left"/>
      <w:pPr>
        <w:ind w:left="18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7A680EA">
      <w:start w:val="1"/>
      <w:numFmt w:val="decimal"/>
      <w:lvlText w:val="%4"/>
      <w:lvlJc w:val="left"/>
      <w:pPr>
        <w:ind w:left="25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F42807A">
      <w:start w:val="1"/>
      <w:numFmt w:val="lowerLetter"/>
      <w:lvlText w:val="%5"/>
      <w:lvlJc w:val="left"/>
      <w:pPr>
        <w:ind w:left="33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262D5C0">
      <w:start w:val="1"/>
      <w:numFmt w:val="lowerRoman"/>
      <w:lvlText w:val="%6"/>
      <w:lvlJc w:val="left"/>
      <w:pPr>
        <w:ind w:left="40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ECAA424">
      <w:start w:val="1"/>
      <w:numFmt w:val="decimal"/>
      <w:lvlText w:val="%7"/>
      <w:lvlJc w:val="left"/>
      <w:pPr>
        <w:ind w:left="475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900EEDE">
      <w:start w:val="1"/>
      <w:numFmt w:val="lowerLetter"/>
      <w:lvlText w:val="%8"/>
      <w:lvlJc w:val="left"/>
      <w:pPr>
        <w:ind w:left="547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9A0DAF2">
      <w:start w:val="1"/>
      <w:numFmt w:val="lowerRoman"/>
      <w:lvlText w:val="%9"/>
      <w:lvlJc w:val="left"/>
      <w:pPr>
        <w:ind w:left="61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B21DB"/>
    <w:multiLevelType w:val="hybridMultilevel"/>
    <w:tmpl w:val="181C711A"/>
    <w:lvl w:ilvl="0" w:tplc="5458187C">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AB49F1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4D6D6A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4030F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4846D8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E74BA5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D98182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E4D8C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9DEF1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594CBD"/>
    <w:multiLevelType w:val="hybridMultilevel"/>
    <w:tmpl w:val="0930C8C6"/>
    <w:lvl w:ilvl="0" w:tplc="100C1D56">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CC7948">
      <w:start w:val="1"/>
      <w:numFmt w:val="lowerLetter"/>
      <w:lvlText w:val="%2)"/>
      <w:lvlJc w:val="left"/>
      <w:pPr>
        <w:ind w:left="8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A22BBEA">
      <w:start w:val="1"/>
      <w:numFmt w:val="lowerRoman"/>
      <w:lvlText w:val="%3"/>
      <w:lvlJc w:val="left"/>
      <w:pPr>
        <w:ind w:left="1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3EA474A">
      <w:start w:val="1"/>
      <w:numFmt w:val="decimal"/>
      <w:lvlText w:val="%4"/>
      <w:lvlJc w:val="left"/>
      <w:pPr>
        <w:ind w:left="2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308387A">
      <w:start w:val="1"/>
      <w:numFmt w:val="lowerLetter"/>
      <w:lvlText w:val="%5"/>
      <w:lvlJc w:val="left"/>
      <w:pPr>
        <w:ind w:left="3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D08392A">
      <w:start w:val="1"/>
      <w:numFmt w:val="lowerRoman"/>
      <w:lvlText w:val="%6"/>
      <w:lvlJc w:val="left"/>
      <w:pPr>
        <w:ind w:left="3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48FA62">
      <w:start w:val="1"/>
      <w:numFmt w:val="decimal"/>
      <w:lvlText w:val="%7"/>
      <w:lvlJc w:val="left"/>
      <w:pPr>
        <w:ind w:left="44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3A4D214">
      <w:start w:val="1"/>
      <w:numFmt w:val="lowerLetter"/>
      <w:lvlText w:val="%8"/>
      <w:lvlJc w:val="left"/>
      <w:pPr>
        <w:ind w:left="51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DE011C">
      <w:start w:val="1"/>
      <w:numFmt w:val="lowerRoman"/>
      <w:lvlText w:val="%9"/>
      <w:lvlJc w:val="left"/>
      <w:pPr>
        <w:ind w:left="58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312900"/>
    <w:multiLevelType w:val="hybridMultilevel"/>
    <w:tmpl w:val="D94E30E4"/>
    <w:lvl w:ilvl="0" w:tplc="F4D40DBC">
      <w:start w:val="4"/>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B980F28">
      <w:start w:val="1"/>
      <w:numFmt w:val="lowerLetter"/>
      <w:lvlText w:val="%2"/>
      <w:lvlJc w:val="left"/>
      <w:pPr>
        <w:ind w:left="1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0BEF536">
      <w:start w:val="1"/>
      <w:numFmt w:val="lowerRoman"/>
      <w:lvlText w:val="%3"/>
      <w:lvlJc w:val="left"/>
      <w:pPr>
        <w:ind w:left="1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3E1D04">
      <w:start w:val="1"/>
      <w:numFmt w:val="decimal"/>
      <w:lvlText w:val="%4"/>
      <w:lvlJc w:val="left"/>
      <w:pPr>
        <w:ind w:left="2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B96B40A">
      <w:start w:val="1"/>
      <w:numFmt w:val="lowerLetter"/>
      <w:lvlText w:val="%5"/>
      <w:lvlJc w:val="left"/>
      <w:pPr>
        <w:ind w:left="3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E44DD94">
      <w:start w:val="1"/>
      <w:numFmt w:val="lowerRoman"/>
      <w:lvlText w:val="%6"/>
      <w:lvlJc w:val="left"/>
      <w:pPr>
        <w:ind w:left="4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256937E">
      <w:start w:val="1"/>
      <w:numFmt w:val="decimal"/>
      <w:lvlText w:val="%7"/>
      <w:lvlJc w:val="left"/>
      <w:pPr>
        <w:ind w:left="4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E004D12">
      <w:start w:val="1"/>
      <w:numFmt w:val="lowerLetter"/>
      <w:lvlText w:val="%8"/>
      <w:lvlJc w:val="left"/>
      <w:pPr>
        <w:ind w:left="5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65CEF44">
      <w:start w:val="1"/>
      <w:numFmt w:val="lowerRoman"/>
      <w:lvlText w:val="%9"/>
      <w:lvlJc w:val="left"/>
      <w:pPr>
        <w:ind w:left="62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072EB2"/>
    <w:multiLevelType w:val="hybridMultilevel"/>
    <w:tmpl w:val="214495FE"/>
    <w:lvl w:ilvl="0" w:tplc="DEDC3462">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27EDA7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7466F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EFCAB1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3D85E3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E7E98D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BE54D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B6A642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F92537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596EF2"/>
    <w:multiLevelType w:val="hybridMultilevel"/>
    <w:tmpl w:val="18C0EEFC"/>
    <w:lvl w:ilvl="0" w:tplc="EF5893B8">
      <w:start w:val="1"/>
      <w:numFmt w:val="decimal"/>
      <w:lvlText w:val="%1."/>
      <w:lvlJc w:val="left"/>
      <w:pPr>
        <w:ind w:left="3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1EA9CA">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4781766">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D2E96EE">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1AE391C">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DB6DE9C">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BD6F1F4">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2827E08">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C3CD638">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C10E82"/>
    <w:multiLevelType w:val="hybridMultilevel"/>
    <w:tmpl w:val="C9208696"/>
    <w:lvl w:ilvl="0" w:tplc="256645D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D30D526">
      <w:start w:val="1"/>
      <w:numFmt w:val="lowerLetter"/>
      <w:lvlText w:val="%2"/>
      <w:lvlJc w:val="left"/>
      <w:pPr>
        <w:ind w:left="6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C414D6">
      <w:start w:val="1"/>
      <w:numFmt w:val="lowerRoman"/>
      <w:lvlText w:val="%3"/>
      <w:lvlJc w:val="left"/>
      <w:pPr>
        <w:ind w:left="9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4026FF8">
      <w:start w:val="1"/>
      <w:numFmt w:val="lowerLetter"/>
      <w:lvlRestart w:val="0"/>
      <w:lvlText w:val="%4)"/>
      <w:lvlJc w:val="left"/>
      <w:pPr>
        <w:ind w:left="157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6AEEC35A">
      <w:start w:val="1"/>
      <w:numFmt w:val="lowerLetter"/>
      <w:lvlText w:val="%5"/>
      <w:lvlJc w:val="left"/>
      <w:pPr>
        <w:ind w:left="1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D12502A">
      <w:start w:val="1"/>
      <w:numFmt w:val="lowerRoman"/>
      <w:lvlText w:val="%6"/>
      <w:lvlJc w:val="left"/>
      <w:pPr>
        <w:ind w:left="2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12A6CA4">
      <w:start w:val="1"/>
      <w:numFmt w:val="decimal"/>
      <w:lvlText w:val="%7"/>
      <w:lvlJc w:val="left"/>
      <w:pPr>
        <w:ind w:left="3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C24880">
      <w:start w:val="1"/>
      <w:numFmt w:val="lowerLetter"/>
      <w:lvlText w:val="%8"/>
      <w:lvlJc w:val="left"/>
      <w:pPr>
        <w:ind w:left="40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5C6C566">
      <w:start w:val="1"/>
      <w:numFmt w:val="lowerRoman"/>
      <w:lvlText w:val="%9"/>
      <w:lvlJc w:val="left"/>
      <w:pPr>
        <w:ind w:left="48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6A7C53"/>
    <w:multiLevelType w:val="multilevel"/>
    <w:tmpl w:val="B02617AC"/>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47"/>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A8E1DC3"/>
    <w:multiLevelType w:val="hybridMultilevel"/>
    <w:tmpl w:val="E1922F5C"/>
    <w:lvl w:ilvl="0" w:tplc="3468E02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EAC7DF6">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9EAF2DE">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D66F426">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4D6AD70">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E64070E">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70C1DE">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8BE7256">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C0A3F82">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7A7C96"/>
    <w:multiLevelType w:val="hybridMultilevel"/>
    <w:tmpl w:val="83524C1E"/>
    <w:lvl w:ilvl="0" w:tplc="B4801DBA">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A0839AA">
      <w:start w:val="1"/>
      <w:numFmt w:val="lowerLetter"/>
      <w:lvlText w:val="%2"/>
      <w:lvlJc w:val="left"/>
      <w:pPr>
        <w:ind w:left="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83ADFD2">
      <w:start w:val="1"/>
      <w:numFmt w:val="decimal"/>
      <w:lvlRestart w:val="0"/>
      <w:lvlText w:val="%3)"/>
      <w:lvlJc w:val="left"/>
      <w:pPr>
        <w:ind w:left="734"/>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573CFBD6">
      <w:start w:val="1"/>
      <w:numFmt w:val="decimal"/>
      <w:lvlText w:val="%4"/>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DF608F2">
      <w:start w:val="1"/>
      <w:numFmt w:val="lowerLetter"/>
      <w:lvlText w:val="%5"/>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4949D56">
      <w:start w:val="1"/>
      <w:numFmt w:val="lowerRoman"/>
      <w:lvlText w:val="%6"/>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538AFCA">
      <w:start w:val="1"/>
      <w:numFmt w:val="decimal"/>
      <w:lvlText w:val="%7"/>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B5AF894">
      <w:start w:val="1"/>
      <w:numFmt w:val="lowerLetter"/>
      <w:lvlText w:val="%8"/>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06CE59C">
      <w:start w:val="1"/>
      <w:numFmt w:val="lowerRoman"/>
      <w:lvlText w:val="%9"/>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B83AB1"/>
    <w:multiLevelType w:val="hybridMultilevel"/>
    <w:tmpl w:val="7CF64872"/>
    <w:lvl w:ilvl="0" w:tplc="B4B2A0FC">
      <w:start w:val="1"/>
      <w:numFmt w:val="decimal"/>
      <w:lvlText w:val="%1."/>
      <w:lvlJc w:val="left"/>
      <w:pPr>
        <w:ind w:left="393"/>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9AA28A">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1C814B2">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D78AF14">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94ED2CE">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E6B366">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478F1F4">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73281B4">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D20D20C">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FE6D39"/>
    <w:multiLevelType w:val="hybridMultilevel"/>
    <w:tmpl w:val="028AC9E8"/>
    <w:lvl w:ilvl="0" w:tplc="59383E50">
      <w:start w:val="8"/>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A8CCC0">
      <w:start w:val="1"/>
      <w:numFmt w:val="decimal"/>
      <w:lvlText w:val="%2)"/>
      <w:lvlJc w:val="left"/>
      <w:pPr>
        <w:ind w:left="734"/>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D28AD30">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0CC5968">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6D248B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88E1770">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6064DDC">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90C486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27A097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E557AF"/>
    <w:multiLevelType w:val="hybridMultilevel"/>
    <w:tmpl w:val="6C3463EA"/>
    <w:lvl w:ilvl="0" w:tplc="8A1CF354">
      <w:start w:val="1"/>
      <w:numFmt w:val="decimal"/>
      <w:lvlText w:val="%1."/>
      <w:lvlJc w:val="left"/>
      <w:pPr>
        <w:ind w:left="426"/>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DA04716">
      <w:start w:val="1"/>
      <w:numFmt w:val="lowerLetter"/>
      <w:lvlText w:val="%2"/>
      <w:lvlJc w:val="left"/>
      <w:pPr>
        <w:ind w:left="11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0FC8A88">
      <w:start w:val="1"/>
      <w:numFmt w:val="lowerRoman"/>
      <w:lvlText w:val="%3"/>
      <w:lvlJc w:val="left"/>
      <w:pPr>
        <w:ind w:left="18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9921D8E">
      <w:start w:val="1"/>
      <w:numFmt w:val="decimal"/>
      <w:lvlText w:val="%4"/>
      <w:lvlJc w:val="left"/>
      <w:pPr>
        <w:ind w:left="25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7F497A6">
      <w:start w:val="1"/>
      <w:numFmt w:val="lowerLetter"/>
      <w:lvlText w:val="%5"/>
      <w:lvlJc w:val="left"/>
      <w:pPr>
        <w:ind w:left="33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F249230">
      <w:start w:val="1"/>
      <w:numFmt w:val="lowerRoman"/>
      <w:lvlText w:val="%6"/>
      <w:lvlJc w:val="left"/>
      <w:pPr>
        <w:ind w:left="40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BA6847A">
      <w:start w:val="1"/>
      <w:numFmt w:val="decimal"/>
      <w:lvlText w:val="%7"/>
      <w:lvlJc w:val="left"/>
      <w:pPr>
        <w:ind w:left="47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5DC3F4A">
      <w:start w:val="1"/>
      <w:numFmt w:val="lowerLetter"/>
      <w:lvlText w:val="%8"/>
      <w:lvlJc w:val="left"/>
      <w:pPr>
        <w:ind w:left="54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A962C4A">
      <w:start w:val="1"/>
      <w:numFmt w:val="lowerRoman"/>
      <w:lvlText w:val="%9"/>
      <w:lvlJc w:val="left"/>
      <w:pPr>
        <w:ind w:left="61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CA008F"/>
    <w:multiLevelType w:val="hybridMultilevel"/>
    <w:tmpl w:val="0AFCCCAE"/>
    <w:lvl w:ilvl="0" w:tplc="3EA0F856">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7C06036">
      <w:start w:val="1"/>
      <w:numFmt w:val="decimal"/>
      <w:lvlText w:val="%2)"/>
      <w:lvlJc w:val="left"/>
      <w:pPr>
        <w:ind w:left="734"/>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6DCBCC0">
      <w:start w:val="1"/>
      <w:numFmt w:val="lowerRoman"/>
      <w:lvlText w:val="%3"/>
      <w:lvlJc w:val="left"/>
      <w:pPr>
        <w:ind w:left="14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928DFA0">
      <w:start w:val="1"/>
      <w:numFmt w:val="decimal"/>
      <w:lvlText w:val="%4"/>
      <w:lvlJc w:val="left"/>
      <w:pPr>
        <w:ind w:left="21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AC0DA56">
      <w:start w:val="1"/>
      <w:numFmt w:val="lowerLetter"/>
      <w:lvlText w:val="%5"/>
      <w:lvlJc w:val="left"/>
      <w:pPr>
        <w:ind w:left="28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5908C06">
      <w:start w:val="1"/>
      <w:numFmt w:val="lowerRoman"/>
      <w:lvlText w:val="%6"/>
      <w:lvlJc w:val="left"/>
      <w:pPr>
        <w:ind w:left="36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5683A7A">
      <w:start w:val="1"/>
      <w:numFmt w:val="decimal"/>
      <w:lvlText w:val="%7"/>
      <w:lvlJc w:val="left"/>
      <w:pPr>
        <w:ind w:left="43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BB8D43A">
      <w:start w:val="1"/>
      <w:numFmt w:val="lowerLetter"/>
      <w:lvlText w:val="%8"/>
      <w:lvlJc w:val="left"/>
      <w:pPr>
        <w:ind w:left="50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2124CE6">
      <w:start w:val="1"/>
      <w:numFmt w:val="lowerRoman"/>
      <w:lvlText w:val="%9"/>
      <w:lvlJc w:val="left"/>
      <w:pPr>
        <w:ind w:left="57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DD27F00"/>
    <w:multiLevelType w:val="hybridMultilevel"/>
    <w:tmpl w:val="FDDEB53C"/>
    <w:lvl w:ilvl="0" w:tplc="54A006F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B6A7610">
      <w:start w:val="1"/>
      <w:numFmt w:val="lowerLetter"/>
      <w:lvlText w:val="%2)"/>
      <w:lvlJc w:val="left"/>
      <w:pPr>
        <w:ind w:left="8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58289BA">
      <w:start w:val="1"/>
      <w:numFmt w:val="lowerRoman"/>
      <w:lvlText w:val="%3"/>
      <w:lvlJc w:val="left"/>
      <w:pPr>
        <w:ind w:left="15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962E53E">
      <w:start w:val="1"/>
      <w:numFmt w:val="decimal"/>
      <w:lvlText w:val="%4"/>
      <w:lvlJc w:val="left"/>
      <w:pPr>
        <w:ind w:left="23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023CB4">
      <w:start w:val="1"/>
      <w:numFmt w:val="lowerLetter"/>
      <w:lvlText w:val="%5"/>
      <w:lvlJc w:val="left"/>
      <w:pPr>
        <w:ind w:left="30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AA0D732">
      <w:start w:val="1"/>
      <w:numFmt w:val="lowerRoman"/>
      <w:lvlText w:val="%6"/>
      <w:lvlJc w:val="left"/>
      <w:pPr>
        <w:ind w:left="37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0E5FF2">
      <w:start w:val="1"/>
      <w:numFmt w:val="decimal"/>
      <w:lvlText w:val="%7"/>
      <w:lvlJc w:val="left"/>
      <w:pPr>
        <w:ind w:left="44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D9A6778">
      <w:start w:val="1"/>
      <w:numFmt w:val="lowerLetter"/>
      <w:lvlText w:val="%8"/>
      <w:lvlJc w:val="left"/>
      <w:pPr>
        <w:ind w:left="51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E8EABEC">
      <w:start w:val="1"/>
      <w:numFmt w:val="lowerRoman"/>
      <w:lvlText w:val="%9"/>
      <w:lvlJc w:val="left"/>
      <w:pPr>
        <w:ind w:left="59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7561105"/>
    <w:multiLevelType w:val="multilevel"/>
    <w:tmpl w:val="8D42852C"/>
    <w:lvl w:ilvl="0">
      <w:start w:val="2"/>
      <w:numFmt w:val="decimal"/>
      <w:lvlText w:val="%1)"/>
      <w:lvlJc w:val="left"/>
      <w:pPr>
        <w:ind w:left="722"/>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DBA5956"/>
    <w:multiLevelType w:val="hybridMultilevel"/>
    <w:tmpl w:val="0E3A28CA"/>
    <w:lvl w:ilvl="0" w:tplc="2FCE7556">
      <w:start w:val="1"/>
      <w:numFmt w:val="decimal"/>
      <w:lvlText w:val="%1."/>
      <w:lvlJc w:val="left"/>
      <w:pPr>
        <w:ind w:left="4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AE881DC">
      <w:start w:val="1"/>
      <w:numFmt w:val="lowerLetter"/>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C9EFBA8">
      <w:start w:val="1"/>
      <w:numFmt w:val="lowerRoman"/>
      <w:lvlText w:val="%3"/>
      <w:lvlJc w:val="left"/>
      <w:pPr>
        <w:ind w:left="1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46EA4A2">
      <w:start w:val="1"/>
      <w:numFmt w:val="decimal"/>
      <w:lvlText w:val="%4"/>
      <w:lvlJc w:val="left"/>
      <w:pPr>
        <w:ind w:left="2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71280FA">
      <w:start w:val="1"/>
      <w:numFmt w:val="lowerLetter"/>
      <w:lvlText w:val="%5"/>
      <w:lvlJc w:val="left"/>
      <w:pPr>
        <w:ind w:left="2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5CD992">
      <w:start w:val="1"/>
      <w:numFmt w:val="lowerRoman"/>
      <w:lvlText w:val="%6"/>
      <w:lvlJc w:val="left"/>
      <w:pPr>
        <w:ind w:left="35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E6E9142">
      <w:start w:val="1"/>
      <w:numFmt w:val="decimal"/>
      <w:lvlText w:val="%7"/>
      <w:lvlJc w:val="left"/>
      <w:pPr>
        <w:ind w:left="42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986C514">
      <w:start w:val="1"/>
      <w:numFmt w:val="lowerLetter"/>
      <w:lvlText w:val="%8"/>
      <w:lvlJc w:val="left"/>
      <w:pPr>
        <w:ind w:left="49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2543DF2">
      <w:start w:val="1"/>
      <w:numFmt w:val="lowerRoman"/>
      <w:lvlText w:val="%9"/>
      <w:lvlJc w:val="left"/>
      <w:pPr>
        <w:ind w:left="56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0F1B5D"/>
    <w:multiLevelType w:val="hybridMultilevel"/>
    <w:tmpl w:val="107830F8"/>
    <w:lvl w:ilvl="0" w:tplc="EDF6A240">
      <w:start w:val="1"/>
      <w:numFmt w:val="decimal"/>
      <w:lvlText w:val="%1."/>
      <w:lvlJc w:val="left"/>
      <w:pPr>
        <w:ind w:left="360"/>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7D240CE">
      <w:start w:val="1"/>
      <w:numFmt w:val="lowerLetter"/>
      <w:lvlText w:val="%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D6A0F84">
      <w:start w:val="1"/>
      <w:numFmt w:val="lowerRoman"/>
      <w:lvlText w:val="%3"/>
      <w:lvlJc w:val="left"/>
      <w:pPr>
        <w:ind w:left="1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41C9E3C">
      <w:start w:val="1"/>
      <w:numFmt w:val="decimal"/>
      <w:lvlText w:val="%4"/>
      <w:lvlJc w:val="left"/>
      <w:pPr>
        <w:ind w:left="2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410F332">
      <w:start w:val="1"/>
      <w:numFmt w:val="lowerLetter"/>
      <w:lvlText w:val="%5"/>
      <w:lvlJc w:val="left"/>
      <w:pPr>
        <w:ind w:left="33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E005726">
      <w:start w:val="1"/>
      <w:numFmt w:val="lowerRoman"/>
      <w:lvlText w:val="%6"/>
      <w:lvlJc w:val="left"/>
      <w:pPr>
        <w:ind w:left="40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9FA70A0">
      <w:start w:val="1"/>
      <w:numFmt w:val="decimal"/>
      <w:lvlText w:val="%7"/>
      <w:lvlJc w:val="left"/>
      <w:pPr>
        <w:ind w:left="47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276B930">
      <w:start w:val="1"/>
      <w:numFmt w:val="lowerLetter"/>
      <w:lvlText w:val="%8"/>
      <w:lvlJc w:val="left"/>
      <w:pPr>
        <w:ind w:left="54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58F4B0">
      <w:start w:val="1"/>
      <w:numFmt w:val="lowerRoman"/>
      <w:lvlText w:val="%9"/>
      <w:lvlJc w:val="left"/>
      <w:pPr>
        <w:ind w:left="61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64B6DF2"/>
    <w:multiLevelType w:val="multilevel"/>
    <w:tmpl w:val="E06C2934"/>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7"/>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550D6F"/>
    <w:multiLevelType w:val="hybridMultilevel"/>
    <w:tmpl w:val="1D8CEC2E"/>
    <w:lvl w:ilvl="0" w:tplc="69D231F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7D8E67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61C99B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5A629A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D36831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AFE6C6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ECEC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420D65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D5CA15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289360505">
    <w:abstractNumId w:val="5"/>
  </w:num>
  <w:num w:numId="2" w16cid:durableId="752313894">
    <w:abstractNumId w:val="12"/>
  </w:num>
  <w:num w:numId="3" w16cid:durableId="368916032">
    <w:abstractNumId w:val="3"/>
  </w:num>
  <w:num w:numId="4" w16cid:durableId="811826483">
    <w:abstractNumId w:val="0"/>
  </w:num>
  <w:num w:numId="5" w16cid:durableId="1115445245">
    <w:abstractNumId w:val="8"/>
  </w:num>
  <w:num w:numId="6" w16cid:durableId="2014868844">
    <w:abstractNumId w:val="16"/>
  </w:num>
  <w:num w:numId="7" w16cid:durableId="1517236427">
    <w:abstractNumId w:val="19"/>
  </w:num>
  <w:num w:numId="8" w16cid:durableId="2139639583">
    <w:abstractNumId w:val="4"/>
  </w:num>
  <w:num w:numId="9" w16cid:durableId="951401736">
    <w:abstractNumId w:val="17"/>
  </w:num>
  <w:num w:numId="10" w16cid:durableId="1050348929">
    <w:abstractNumId w:val="10"/>
  </w:num>
  <w:num w:numId="11" w16cid:durableId="1993486827">
    <w:abstractNumId w:val="2"/>
  </w:num>
  <w:num w:numId="12" w16cid:durableId="26149423">
    <w:abstractNumId w:val="1"/>
  </w:num>
  <w:num w:numId="13" w16cid:durableId="1971202454">
    <w:abstractNumId w:val="9"/>
  </w:num>
  <w:num w:numId="14" w16cid:durableId="532111200">
    <w:abstractNumId w:val="18"/>
  </w:num>
  <w:num w:numId="15" w16cid:durableId="807867709">
    <w:abstractNumId w:val="7"/>
  </w:num>
  <w:num w:numId="16" w16cid:durableId="1487235707">
    <w:abstractNumId w:val="6"/>
  </w:num>
  <w:num w:numId="17" w16cid:durableId="1159880316">
    <w:abstractNumId w:val="15"/>
  </w:num>
  <w:num w:numId="18" w16cid:durableId="818349325">
    <w:abstractNumId w:val="11"/>
  </w:num>
  <w:num w:numId="19" w16cid:durableId="580798517">
    <w:abstractNumId w:val="13"/>
  </w:num>
  <w:num w:numId="20" w16cid:durableId="40178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6A"/>
    <w:rsid w:val="001E4E94"/>
    <w:rsid w:val="00235810"/>
    <w:rsid w:val="002B5594"/>
    <w:rsid w:val="00367FA0"/>
    <w:rsid w:val="003A2EA7"/>
    <w:rsid w:val="0043006A"/>
    <w:rsid w:val="00615456"/>
    <w:rsid w:val="006D06A5"/>
    <w:rsid w:val="00707D1C"/>
    <w:rsid w:val="007D46B6"/>
    <w:rsid w:val="007F49AB"/>
    <w:rsid w:val="008D1691"/>
    <w:rsid w:val="0097229C"/>
    <w:rsid w:val="009D7EA3"/>
    <w:rsid w:val="00A37614"/>
    <w:rsid w:val="00B35547"/>
    <w:rsid w:val="00B93823"/>
    <w:rsid w:val="00BB5B47"/>
    <w:rsid w:val="00CB51D2"/>
    <w:rsid w:val="00DA4177"/>
    <w:rsid w:val="00DB63C1"/>
    <w:rsid w:val="00DC6825"/>
    <w:rsid w:val="00EE0012"/>
    <w:rsid w:val="00F01825"/>
    <w:rsid w:val="00FA3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A0B8"/>
  <w15:docId w15:val="{50E0A985-6B1B-4628-AEEE-9AEB5C7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68" w:lineRule="auto"/>
      <w:ind w:left="370" w:right="818" w:hanging="356"/>
      <w:jc w:val="both"/>
    </w:pPr>
    <w:rPr>
      <w:rFonts w:ascii="Tahoma" w:eastAsia="Tahoma" w:hAnsi="Tahoma" w:cs="Tahoma"/>
      <w:color w:val="000000"/>
      <w:sz w:val="20"/>
    </w:rPr>
  </w:style>
  <w:style w:type="paragraph" w:styleId="Nagwek1">
    <w:name w:val="heading 1"/>
    <w:next w:val="Normalny"/>
    <w:link w:val="Nagwek1Znak"/>
    <w:uiPriority w:val="9"/>
    <w:qFormat/>
    <w:pPr>
      <w:keepNext/>
      <w:keepLines/>
      <w:spacing w:after="0"/>
      <w:ind w:left="14"/>
      <w:jc w:val="center"/>
      <w:outlineLvl w:val="0"/>
    </w:pPr>
    <w:rPr>
      <w:rFonts w:ascii="Tahoma" w:eastAsia="Tahoma" w:hAnsi="Tahoma" w:cs="Tahoma"/>
      <w:b/>
      <w:color w:val="000000"/>
      <w:sz w:val="24"/>
    </w:rPr>
  </w:style>
  <w:style w:type="paragraph" w:styleId="Nagwek2">
    <w:name w:val="heading 2"/>
    <w:next w:val="Normalny"/>
    <w:link w:val="Nagwek2Znak"/>
    <w:uiPriority w:val="9"/>
    <w:unhideWhenUsed/>
    <w:qFormat/>
    <w:pPr>
      <w:keepNext/>
      <w:keepLines/>
      <w:spacing w:after="117"/>
      <w:ind w:left="23" w:hanging="10"/>
      <w:jc w:val="center"/>
      <w:outlineLvl w:val="1"/>
    </w:pPr>
    <w:rPr>
      <w:rFonts w:ascii="Tahoma" w:eastAsia="Tahoma" w:hAnsi="Tahoma" w:cs="Tahom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ahoma" w:eastAsia="Tahoma" w:hAnsi="Tahoma" w:cs="Tahoma"/>
      <w:b/>
      <w:color w:val="000000"/>
      <w:sz w:val="22"/>
    </w:rPr>
  </w:style>
  <w:style w:type="character" w:customStyle="1" w:styleId="Nagwek1Znak">
    <w:name w:val="Nagłówek 1 Znak"/>
    <w:link w:val="Nagwek1"/>
    <w:rPr>
      <w:rFonts w:ascii="Tahoma" w:eastAsia="Tahoma" w:hAnsi="Tahoma" w:cs="Tahom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5070</Words>
  <Characters>30422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dc:creator>
  <cp:keywords/>
  <cp:lastModifiedBy>MARCIN DEMBOWSKI</cp:lastModifiedBy>
  <cp:revision>12</cp:revision>
  <dcterms:created xsi:type="dcterms:W3CDTF">2024-10-31T11:27:00Z</dcterms:created>
  <dcterms:modified xsi:type="dcterms:W3CDTF">2024-11-12T11:20:00Z</dcterms:modified>
</cp:coreProperties>
</file>